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27587" w14:textId="77777777" w:rsidR="006A340A" w:rsidRDefault="006A340A">
      <w:pPr>
        <w:widowControl/>
        <w:jc w:val="left"/>
      </w:pPr>
    </w:p>
    <w:p w14:paraId="717E604D" w14:textId="77777777" w:rsidR="006A340A" w:rsidRDefault="006A340A">
      <w:pPr>
        <w:widowControl/>
        <w:jc w:val="left"/>
      </w:pPr>
    </w:p>
    <w:p w14:paraId="20E94E38" w14:textId="77777777" w:rsidR="006A340A" w:rsidRDefault="006A340A">
      <w:pPr>
        <w:widowControl/>
        <w:jc w:val="left"/>
      </w:pPr>
    </w:p>
    <w:p w14:paraId="5AB64674" w14:textId="77777777" w:rsidR="006A340A" w:rsidRDefault="006A340A">
      <w:pPr>
        <w:widowControl/>
        <w:jc w:val="left"/>
      </w:pPr>
    </w:p>
    <w:p w14:paraId="7616FB39" w14:textId="77777777" w:rsidR="006A340A" w:rsidRDefault="006A340A">
      <w:pPr>
        <w:widowControl/>
        <w:jc w:val="left"/>
      </w:pPr>
    </w:p>
    <w:p w14:paraId="197CC9F3" w14:textId="77777777" w:rsidR="006A340A" w:rsidRDefault="006A340A">
      <w:pPr>
        <w:widowControl/>
        <w:jc w:val="left"/>
      </w:pPr>
    </w:p>
    <w:p w14:paraId="5FE7C0B5" w14:textId="77777777" w:rsidR="006A340A" w:rsidRDefault="006A340A">
      <w:pPr>
        <w:widowControl/>
        <w:jc w:val="left"/>
      </w:pPr>
    </w:p>
    <w:p w14:paraId="46B5D6F8" w14:textId="309CD384" w:rsidR="006A340A" w:rsidRPr="006F7ACD" w:rsidRDefault="006A340A" w:rsidP="006A340A">
      <w:pPr>
        <w:widowControl/>
        <w:jc w:val="center"/>
        <w:rPr>
          <w:sz w:val="40"/>
          <w:szCs w:val="44"/>
        </w:rPr>
      </w:pPr>
      <w:r w:rsidRPr="001A65A0">
        <w:rPr>
          <w:rFonts w:hint="eastAsia"/>
          <w:sz w:val="40"/>
          <w:szCs w:val="44"/>
        </w:rPr>
        <w:t>みやこ町林業振興計画</w:t>
      </w:r>
      <w:r w:rsidRPr="001A65A0">
        <w:rPr>
          <w:sz w:val="40"/>
          <w:szCs w:val="44"/>
        </w:rPr>
        <w:br/>
      </w:r>
    </w:p>
    <w:p w14:paraId="3CF568FE" w14:textId="77777777" w:rsidR="006A340A" w:rsidRDefault="006A340A">
      <w:pPr>
        <w:widowControl/>
        <w:jc w:val="left"/>
      </w:pPr>
    </w:p>
    <w:p w14:paraId="1FCBD523" w14:textId="5C5BBF84" w:rsidR="006A340A" w:rsidRDefault="006F7ACD" w:rsidP="006F7ACD">
      <w:pPr>
        <w:widowControl/>
        <w:jc w:val="center"/>
      </w:pPr>
      <w:r w:rsidRPr="006F7ACD">
        <w:rPr>
          <w:rFonts w:hint="eastAsia"/>
          <w:sz w:val="24"/>
        </w:rPr>
        <w:t>令和７年４月から</w:t>
      </w:r>
    </w:p>
    <w:p w14:paraId="7D7EFA8A" w14:textId="6DC244AF" w:rsidR="006A340A" w:rsidRDefault="006A340A">
      <w:pPr>
        <w:widowControl/>
        <w:jc w:val="left"/>
      </w:pPr>
    </w:p>
    <w:p w14:paraId="448AC843" w14:textId="43ECCEED" w:rsidR="006A340A" w:rsidRDefault="006F7ACD" w:rsidP="006F7ACD">
      <w:pPr>
        <w:widowControl/>
        <w:jc w:val="center"/>
      </w:pPr>
      <w:r w:rsidRPr="006F7ACD">
        <w:rPr>
          <w:rFonts w:hint="eastAsia"/>
          <w:sz w:val="24"/>
        </w:rPr>
        <w:t>令和１０年３月まで</w:t>
      </w:r>
    </w:p>
    <w:p w14:paraId="553AC522" w14:textId="77777777" w:rsidR="006A340A" w:rsidRDefault="006A340A">
      <w:pPr>
        <w:widowControl/>
        <w:jc w:val="left"/>
      </w:pPr>
    </w:p>
    <w:p w14:paraId="67597B18" w14:textId="77777777" w:rsidR="006A340A" w:rsidRDefault="006A340A">
      <w:pPr>
        <w:widowControl/>
        <w:jc w:val="left"/>
      </w:pPr>
    </w:p>
    <w:p w14:paraId="60849E28" w14:textId="77777777" w:rsidR="006A340A" w:rsidRDefault="006A340A">
      <w:pPr>
        <w:widowControl/>
        <w:jc w:val="left"/>
      </w:pPr>
    </w:p>
    <w:p w14:paraId="5064CD33" w14:textId="77777777" w:rsidR="006A340A" w:rsidRDefault="006A340A">
      <w:pPr>
        <w:widowControl/>
        <w:jc w:val="left"/>
      </w:pPr>
    </w:p>
    <w:p w14:paraId="7AD29667" w14:textId="77777777" w:rsidR="006A340A" w:rsidRDefault="006A340A">
      <w:pPr>
        <w:widowControl/>
        <w:jc w:val="left"/>
      </w:pPr>
    </w:p>
    <w:p w14:paraId="512975A5" w14:textId="77777777" w:rsidR="006A340A" w:rsidRDefault="006A340A">
      <w:pPr>
        <w:widowControl/>
        <w:jc w:val="left"/>
      </w:pPr>
    </w:p>
    <w:p w14:paraId="539F6210" w14:textId="77777777" w:rsidR="001A65A0" w:rsidRDefault="001A65A0">
      <w:pPr>
        <w:widowControl/>
        <w:jc w:val="left"/>
      </w:pPr>
    </w:p>
    <w:p w14:paraId="25D51E57" w14:textId="77777777" w:rsidR="001A65A0" w:rsidRDefault="001A65A0">
      <w:pPr>
        <w:widowControl/>
        <w:jc w:val="left"/>
      </w:pPr>
    </w:p>
    <w:p w14:paraId="35FA4B62" w14:textId="77777777" w:rsidR="001A65A0" w:rsidRDefault="001A65A0">
      <w:pPr>
        <w:widowControl/>
        <w:jc w:val="left"/>
      </w:pPr>
    </w:p>
    <w:p w14:paraId="2A4169C2" w14:textId="77777777" w:rsidR="001A65A0" w:rsidRDefault="001A65A0">
      <w:pPr>
        <w:widowControl/>
        <w:jc w:val="left"/>
      </w:pPr>
    </w:p>
    <w:p w14:paraId="2A187F45" w14:textId="77777777" w:rsidR="006A340A" w:rsidRDefault="006A340A">
      <w:pPr>
        <w:widowControl/>
        <w:jc w:val="left"/>
      </w:pPr>
    </w:p>
    <w:p w14:paraId="4813D8F2" w14:textId="77777777" w:rsidR="006A340A" w:rsidRDefault="006A340A">
      <w:pPr>
        <w:widowControl/>
        <w:jc w:val="left"/>
      </w:pPr>
    </w:p>
    <w:p w14:paraId="2A64D56B" w14:textId="36C5F5B1" w:rsidR="006A340A" w:rsidRPr="006A340A" w:rsidRDefault="006A340A" w:rsidP="006A340A">
      <w:pPr>
        <w:widowControl/>
        <w:jc w:val="center"/>
        <w:rPr>
          <w:sz w:val="24"/>
          <w:szCs w:val="24"/>
        </w:rPr>
      </w:pPr>
      <w:r w:rsidRPr="006A340A">
        <w:rPr>
          <w:rFonts w:hint="eastAsia"/>
          <w:sz w:val="24"/>
          <w:szCs w:val="24"/>
        </w:rPr>
        <w:t>令和７年３月</w:t>
      </w:r>
    </w:p>
    <w:p w14:paraId="405F113D" w14:textId="0893D2BF" w:rsidR="006A340A" w:rsidRPr="006A340A" w:rsidRDefault="006A340A" w:rsidP="006A340A">
      <w:pPr>
        <w:widowControl/>
        <w:jc w:val="center"/>
        <w:rPr>
          <w:sz w:val="24"/>
          <w:szCs w:val="24"/>
        </w:rPr>
      </w:pPr>
      <w:r w:rsidRPr="006A340A">
        <w:rPr>
          <w:rFonts w:hint="eastAsia"/>
          <w:sz w:val="24"/>
          <w:szCs w:val="24"/>
        </w:rPr>
        <w:t>福　岡　県</w:t>
      </w:r>
    </w:p>
    <w:p w14:paraId="1C87FAC8" w14:textId="334C9987" w:rsidR="006A340A" w:rsidRPr="006A340A" w:rsidRDefault="006A340A" w:rsidP="006A340A">
      <w:pPr>
        <w:widowControl/>
        <w:jc w:val="center"/>
        <w:rPr>
          <w:sz w:val="24"/>
          <w:szCs w:val="24"/>
        </w:rPr>
      </w:pPr>
      <w:r w:rsidRPr="006A340A">
        <w:rPr>
          <w:rFonts w:hint="eastAsia"/>
          <w:sz w:val="24"/>
          <w:szCs w:val="24"/>
        </w:rPr>
        <w:t>み　や　こ　町</w:t>
      </w:r>
    </w:p>
    <w:p w14:paraId="248D636B" w14:textId="768DE775" w:rsidR="006A340A" w:rsidRDefault="006A340A">
      <w:pPr>
        <w:widowControl/>
        <w:jc w:val="left"/>
      </w:pPr>
      <w:r>
        <w:br w:type="page"/>
      </w:r>
    </w:p>
    <w:p w14:paraId="50E0F59B" w14:textId="2A1C8E57" w:rsidR="00F17058" w:rsidRDefault="004F4523">
      <w:r>
        <w:rPr>
          <w:rFonts w:hint="eastAsia"/>
        </w:rPr>
        <w:lastRenderedPageBreak/>
        <w:t>林業</w:t>
      </w:r>
      <w:r w:rsidR="00FE6FF0">
        <w:rPr>
          <w:rFonts w:hint="eastAsia"/>
        </w:rPr>
        <w:t>振興計画（令和７年度～令和９年度）</w:t>
      </w:r>
    </w:p>
    <w:p w14:paraId="2B58B100" w14:textId="77777777" w:rsidR="007B55F9" w:rsidRDefault="007B55F9"/>
    <w:p w14:paraId="7B9F58A4" w14:textId="181C4889" w:rsidR="00981235" w:rsidRDefault="00C30FD5" w:rsidP="000F558B">
      <w:pPr>
        <w:pStyle w:val="a9"/>
        <w:ind w:leftChars="0" w:left="0"/>
      </w:pPr>
      <w:r>
        <w:rPr>
          <w:rFonts w:hint="eastAsia"/>
        </w:rPr>
        <w:t>Ⅰ.</w:t>
      </w:r>
      <w:r w:rsidR="00114AEC">
        <w:rPr>
          <w:rFonts w:hint="eastAsia"/>
        </w:rPr>
        <w:t>計</w:t>
      </w:r>
      <w:r w:rsidR="00981235">
        <w:rPr>
          <w:rFonts w:hint="eastAsia"/>
        </w:rPr>
        <w:t>画策定の目的</w:t>
      </w:r>
    </w:p>
    <w:p w14:paraId="10176CD7" w14:textId="77777777" w:rsidR="00771380" w:rsidRDefault="00771380" w:rsidP="000F558B">
      <w:pPr>
        <w:pStyle w:val="a9"/>
        <w:ind w:leftChars="0" w:left="0"/>
      </w:pPr>
    </w:p>
    <w:p w14:paraId="2B18881C" w14:textId="7FF57B57" w:rsidR="00981235" w:rsidRPr="00981235" w:rsidRDefault="00981235" w:rsidP="000F558B">
      <w:pPr>
        <w:pStyle w:val="a9"/>
        <w:ind w:leftChars="0" w:left="425"/>
      </w:pPr>
      <w:r>
        <w:rPr>
          <w:rFonts w:hint="eastAsia"/>
        </w:rPr>
        <w:t>近</w:t>
      </w:r>
      <w:r w:rsidRPr="00FD62AC">
        <w:rPr>
          <w:rFonts w:hint="eastAsia"/>
        </w:rPr>
        <w:t>年、地球温暖化問題や脱炭素社会の実現に向けた取組みが注目される中、山林の持つ公益的機能への関心が高まっている。こうした</w:t>
      </w:r>
      <w:r w:rsidR="004D770E" w:rsidRPr="00FD62AC">
        <w:rPr>
          <w:rFonts w:hint="eastAsia"/>
        </w:rPr>
        <w:t>ことからみやこ町では、このような</w:t>
      </w:r>
      <w:r w:rsidRPr="00FD62AC">
        <w:rPr>
          <w:rFonts w:hint="eastAsia"/>
        </w:rPr>
        <w:t>要求に応えるため、林業振興計画に基づく適切な森林管理により、森林資源の持</w:t>
      </w:r>
      <w:r>
        <w:rPr>
          <w:rFonts w:hint="eastAsia"/>
        </w:rPr>
        <w:t>つ経済効果、環境効果の最大限の発揮を目指す。</w:t>
      </w:r>
    </w:p>
    <w:p w14:paraId="3A994A91" w14:textId="77777777" w:rsidR="00C30FD5" w:rsidRDefault="00C30FD5" w:rsidP="00981235"/>
    <w:p w14:paraId="02041660" w14:textId="4CB62ECB" w:rsidR="00981235" w:rsidRDefault="00C30FD5" w:rsidP="00981235">
      <w:r>
        <w:rPr>
          <w:rFonts w:hint="eastAsia"/>
        </w:rPr>
        <w:t>Ⅱ.計画策定の概要</w:t>
      </w:r>
    </w:p>
    <w:p w14:paraId="042E0C26" w14:textId="77777777" w:rsidR="00771380" w:rsidRDefault="00771380" w:rsidP="00981235"/>
    <w:p w14:paraId="5332DD24" w14:textId="0DCB7BFA" w:rsidR="00176610" w:rsidRPr="00FD62AC" w:rsidRDefault="00176610" w:rsidP="00C30FD5">
      <w:pPr>
        <w:ind w:leftChars="200" w:left="420"/>
      </w:pPr>
      <w:r>
        <w:rPr>
          <w:rFonts w:hint="eastAsia"/>
        </w:rPr>
        <w:t>み</w:t>
      </w:r>
      <w:r w:rsidRPr="00FD62AC">
        <w:rPr>
          <w:rFonts w:hint="eastAsia"/>
        </w:rPr>
        <w:t>やこ町は</w:t>
      </w:r>
      <w:r w:rsidR="00430058" w:rsidRPr="00FD62AC">
        <w:rPr>
          <w:rFonts w:hint="eastAsia"/>
        </w:rPr>
        <w:t>古くから</w:t>
      </w:r>
      <w:r w:rsidRPr="00FD62AC">
        <w:rPr>
          <w:rFonts w:hint="eastAsia"/>
        </w:rPr>
        <w:t>里山</w:t>
      </w:r>
      <w:r w:rsidR="00240684" w:rsidRPr="00FD62AC">
        <w:rPr>
          <w:rFonts w:hint="eastAsia"/>
        </w:rPr>
        <w:t>として</w:t>
      </w:r>
      <w:r w:rsidRPr="00FD62AC">
        <w:rPr>
          <w:rFonts w:hint="eastAsia"/>
        </w:rPr>
        <w:t>森林と寄り添ってきた地域であるが、</w:t>
      </w:r>
      <w:r w:rsidR="00981235" w:rsidRPr="00FD62AC">
        <w:rPr>
          <w:rFonts w:hint="eastAsia"/>
        </w:rPr>
        <w:t>山林整備</w:t>
      </w:r>
      <w:r w:rsidRPr="00FD62AC">
        <w:rPr>
          <w:rFonts w:hint="eastAsia"/>
        </w:rPr>
        <w:t>は</w:t>
      </w:r>
      <w:r w:rsidR="004D770E" w:rsidRPr="00FD62AC">
        <w:rPr>
          <w:rFonts w:hint="eastAsia"/>
        </w:rPr>
        <w:t>積極的には</w:t>
      </w:r>
      <w:r w:rsidRPr="00FD62AC">
        <w:rPr>
          <w:rFonts w:hint="eastAsia"/>
        </w:rPr>
        <w:t>行われてこなかった。森林資源の状況としては福岡県の平均よりも多くの</w:t>
      </w:r>
      <w:r w:rsidR="00981235" w:rsidRPr="00FD62AC">
        <w:rPr>
          <w:rFonts w:hint="eastAsia"/>
        </w:rPr>
        <w:t>スギ、ヒノキ等</w:t>
      </w:r>
      <w:r w:rsidRPr="00FD62AC">
        <w:rPr>
          <w:rFonts w:hint="eastAsia"/>
        </w:rPr>
        <w:t>を有しており、その大半が私有林である</w:t>
      </w:r>
      <w:r w:rsidR="00240684" w:rsidRPr="00FD62AC">
        <w:rPr>
          <w:rFonts w:hint="eastAsia"/>
        </w:rPr>
        <w:t>が、</w:t>
      </w:r>
      <w:r w:rsidRPr="00FD62AC">
        <w:rPr>
          <w:rFonts w:hint="eastAsia"/>
        </w:rPr>
        <w:t>林業</w:t>
      </w:r>
      <w:r w:rsidR="00240684" w:rsidRPr="00FD62AC">
        <w:rPr>
          <w:rFonts w:hint="eastAsia"/>
        </w:rPr>
        <w:t>従事者</w:t>
      </w:r>
      <w:r w:rsidRPr="00FD62AC">
        <w:rPr>
          <w:rFonts w:hint="eastAsia"/>
        </w:rPr>
        <w:t>は少ない現状である。</w:t>
      </w:r>
    </w:p>
    <w:p w14:paraId="69FF1FD7" w14:textId="608C5309" w:rsidR="004969D3" w:rsidRDefault="00176610" w:rsidP="00C30FD5">
      <w:pPr>
        <w:ind w:leftChars="200" w:left="420"/>
      </w:pPr>
      <w:r>
        <w:rPr>
          <w:rFonts w:hint="eastAsia"/>
        </w:rPr>
        <w:t>こうしたみやこ町の現状を明らかにするために実施した</w:t>
      </w:r>
      <w:r w:rsidR="00436999">
        <w:rPr>
          <w:rFonts w:hint="eastAsia"/>
        </w:rPr>
        <w:t>令和５年度</w:t>
      </w:r>
      <w:r w:rsidR="00240684">
        <w:rPr>
          <w:rFonts w:hint="eastAsia"/>
        </w:rPr>
        <w:t>みやこ</w:t>
      </w:r>
      <w:r w:rsidR="00436999">
        <w:rPr>
          <w:rFonts w:hint="eastAsia"/>
        </w:rPr>
        <w:t>町内森林・林業の現状調査の中で、下記の課題</w:t>
      </w:r>
      <w:r w:rsidR="00240684">
        <w:rPr>
          <w:rFonts w:hint="eastAsia"/>
        </w:rPr>
        <w:t>が挙がった</w:t>
      </w:r>
      <w:r w:rsidR="00436999">
        <w:rPr>
          <w:rFonts w:hint="eastAsia"/>
        </w:rPr>
        <w:t>。</w:t>
      </w:r>
    </w:p>
    <w:p w14:paraId="50AFA0F3" w14:textId="77777777" w:rsidR="00981235" w:rsidRDefault="00981235"/>
    <w:p w14:paraId="64DF36F8" w14:textId="77777777" w:rsidR="003831FD" w:rsidRPr="00FD62AC" w:rsidRDefault="00436999" w:rsidP="003831FD">
      <w:pPr>
        <w:pStyle w:val="a9"/>
        <w:numPr>
          <w:ilvl w:val="0"/>
          <w:numId w:val="1"/>
        </w:numPr>
        <w:ind w:leftChars="0"/>
      </w:pPr>
      <w:r w:rsidRPr="00FD62AC">
        <w:rPr>
          <w:rFonts w:hint="eastAsia"/>
        </w:rPr>
        <w:t>施業地が小さく、生産効率が低い</w:t>
      </w:r>
    </w:p>
    <w:p w14:paraId="71AD8D4D" w14:textId="38F8C48C" w:rsidR="003831FD" w:rsidRPr="00FD62AC" w:rsidRDefault="003831FD" w:rsidP="003831FD">
      <w:pPr>
        <w:ind w:left="440"/>
      </w:pPr>
      <w:r w:rsidRPr="00FD62AC">
        <w:rPr>
          <w:rFonts w:hint="eastAsia"/>
        </w:rPr>
        <w:t>森林所有者の所有面積が零細で</w:t>
      </w:r>
      <w:r w:rsidR="00240684" w:rsidRPr="00FD62AC">
        <w:rPr>
          <w:rFonts w:hint="eastAsia"/>
        </w:rPr>
        <w:t>あり</w:t>
      </w:r>
      <w:r w:rsidRPr="00FD62AC">
        <w:rPr>
          <w:rFonts w:hint="eastAsia"/>
        </w:rPr>
        <w:t>集約化が</w:t>
      </w:r>
      <w:r w:rsidR="004D770E" w:rsidRPr="00FD62AC">
        <w:rPr>
          <w:rFonts w:hint="eastAsia"/>
        </w:rPr>
        <w:t>困難な</w:t>
      </w:r>
      <w:r w:rsidRPr="00FD62AC">
        <w:rPr>
          <w:rFonts w:hint="eastAsia"/>
        </w:rPr>
        <w:t>ため、小面積で施業をする事例が多く、効率的な道の設計や</w:t>
      </w:r>
      <w:r w:rsidR="004D770E" w:rsidRPr="00FD62AC">
        <w:rPr>
          <w:rFonts w:hint="eastAsia"/>
        </w:rPr>
        <w:t>大型の</w:t>
      </w:r>
      <w:r w:rsidRPr="00FD62AC">
        <w:rPr>
          <w:rFonts w:hint="eastAsia"/>
        </w:rPr>
        <w:t>機械の導入ができていない</w:t>
      </w:r>
    </w:p>
    <w:p w14:paraId="78763F2B" w14:textId="5FB604B3" w:rsidR="00436999" w:rsidRPr="00FD62AC" w:rsidRDefault="00436999" w:rsidP="003831FD">
      <w:pPr>
        <w:pStyle w:val="a9"/>
        <w:numPr>
          <w:ilvl w:val="0"/>
          <w:numId w:val="1"/>
        </w:numPr>
        <w:ind w:leftChars="0"/>
      </w:pPr>
      <w:r w:rsidRPr="00FD62AC">
        <w:rPr>
          <w:rFonts w:hint="eastAsia"/>
        </w:rPr>
        <w:t>原木需要・木材需要が無い</w:t>
      </w:r>
    </w:p>
    <w:p w14:paraId="6BFCA681" w14:textId="0A5B801B" w:rsidR="003831FD" w:rsidRPr="00FD62AC" w:rsidRDefault="00240684" w:rsidP="003831FD">
      <w:pPr>
        <w:pStyle w:val="a9"/>
        <w:ind w:leftChars="0" w:left="440"/>
      </w:pPr>
      <w:r w:rsidRPr="00FD62AC">
        <w:rPr>
          <w:rFonts w:hint="eastAsia"/>
        </w:rPr>
        <w:t>これまで</w:t>
      </w:r>
      <w:r w:rsidR="0068029C" w:rsidRPr="00FD62AC">
        <w:rPr>
          <w:rFonts w:hint="eastAsia"/>
        </w:rPr>
        <w:t>継続的な</w:t>
      </w:r>
      <w:r w:rsidR="003831FD" w:rsidRPr="00FD62AC">
        <w:rPr>
          <w:rFonts w:hint="eastAsia"/>
        </w:rPr>
        <w:t>木材需要が</w:t>
      </w:r>
      <w:r w:rsidR="0068029C" w:rsidRPr="00FD62AC">
        <w:rPr>
          <w:rFonts w:hint="eastAsia"/>
        </w:rPr>
        <w:t>なかったことから</w:t>
      </w:r>
      <w:r w:rsidR="003831FD" w:rsidRPr="00FD62AC">
        <w:rPr>
          <w:rFonts w:hint="eastAsia"/>
        </w:rPr>
        <w:t>、木材の加工・流通が発達しておらず、</w:t>
      </w:r>
      <w:r w:rsidRPr="00FD62AC">
        <w:rPr>
          <w:rFonts w:hint="eastAsia"/>
        </w:rPr>
        <w:t>また</w:t>
      </w:r>
      <w:r w:rsidR="00114AEC" w:rsidRPr="00FD62AC">
        <w:rPr>
          <w:rFonts w:hint="eastAsia"/>
        </w:rPr>
        <w:t>近隣で</w:t>
      </w:r>
      <w:r w:rsidR="0068029C" w:rsidRPr="00FD62AC">
        <w:rPr>
          <w:rFonts w:hint="eastAsia"/>
        </w:rPr>
        <w:t>も</w:t>
      </w:r>
      <w:r w:rsidR="003831FD" w:rsidRPr="00FD62AC">
        <w:rPr>
          <w:rFonts w:hint="eastAsia"/>
        </w:rPr>
        <w:t>安定的な木材需要が</w:t>
      </w:r>
      <w:r w:rsidR="0068029C" w:rsidRPr="00FD62AC">
        <w:rPr>
          <w:rFonts w:hint="eastAsia"/>
        </w:rPr>
        <w:t>少ない</w:t>
      </w:r>
      <w:r w:rsidR="003831FD" w:rsidRPr="00FD62AC">
        <w:rPr>
          <w:rFonts w:hint="eastAsia"/>
        </w:rPr>
        <w:t>ため、原木市場や製材工場といった</w:t>
      </w:r>
      <w:r w:rsidR="00114AEC" w:rsidRPr="00FD62AC">
        <w:rPr>
          <w:rFonts w:hint="eastAsia"/>
        </w:rPr>
        <w:t>施設も</w:t>
      </w:r>
      <w:r w:rsidR="003831FD" w:rsidRPr="00FD62AC">
        <w:rPr>
          <w:rFonts w:hint="eastAsia"/>
        </w:rPr>
        <w:t>なく、日田市など遠方に出荷せざるを得ない</w:t>
      </w:r>
    </w:p>
    <w:p w14:paraId="330F46ED" w14:textId="35D4FEBC" w:rsidR="003831FD" w:rsidRPr="00FD62AC" w:rsidRDefault="003831FD" w:rsidP="003831FD">
      <w:pPr>
        <w:pStyle w:val="a9"/>
        <w:numPr>
          <w:ilvl w:val="0"/>
          <w:numId w:val="1"/>
        </w:numPr>
        <w:ind w:leftChars="0"/>
      </w:pPr>
      <w:r w:rsidRPr="00FD62AC">
        <w:rPr>
          <w:rFonts w:hint="eastAsia"/>
        </w:rPr>
        <w:t>人材不足</w:t>
      </w:r>
    </w:p>
    <w:p w14:paraId="41882802" w14:textId="59571DCB" w:rsidR="003831FD" w:rsidRPr="00FD62AC" w:rsidRDefault="00114AEC" w:rsidP="003831FD">
      <w:pPr>
        <w:pStyle w:val="a9"/>
        <w:ind w:leftChars="0" w:left="440"/>
      </w:pPr>
      <w:r w:rsidRPr="00FD62AC">
        <w:rPr>
          <w:rFonts w:hint="eastAsia"/>
        </w:rPr>
        <w:t>林業経営体が少なく、</w:t>
      </w:r>
      <w:r w:rsidR="00C30FD5" w:rsidRPr="00FD62AC">
        <w:rPr>
          <w:rFonts w:hint="eastAsia"/>
        </w:rPr>
        <w:t>造林や林産を行う林業従事者も不足している。また、</w:t>
      </w:r>
      <w:r w:rsidR="0068029C" w:rsidRPr="00FD62AC">
        <w:rPr>
          <w:rFonts w:hint="eastAsia"/>
        </w:rPr>
        <w:t>森林</w:t>
      </w:r>
      <w:r w:rsidR="003831FD" w:rsidRPr="00FD62AC">
        <w:rPr>
          <w:rFonts w:hint="eastAsia"/>
        </w:rPr>
        <w:t>計画</w:t>
      </w:r>
      <w:r w:rsidR="0068029C" w:rsidRPr="00FD62AC">
        <w:rPr>
          <w:rFonts w:hint="eastAsia"/>
        </w:rPr>
        <w:t>の</w:t>
      </w:r>
      <w:r w:rsidR="003831FD" w:rsidRPr="00FD62AC">
        <w:rPr>
          <w:rFonts w:hint="eastAsia"/>
        </w:rPr>
        <w:t>策定や管理を行う人材についても不足している</w:t>
      </w:r>
    </w:p>
    <w:p w14:paraId="13D880D3" w14:textId="2605A76F" w:rsidR="003831FD" w:rsidRPr="00FD62AC" w:rsidRDefault="003831FD" w:rsidP="003831FD">
      <w:pPr>
        <w:pStyle w:val="a9"/>
        <w:numPr>
          <w:ilvl w:val="0"/>
          <w:numId w:val="1"/>
        </w:numPr>
        <w:ind w:leftChars="0"/>
      </w:pPr>
      <w:r w:rsidRPr="00FD62AC">
        <w:rPr>
          <w:rFonts w:hint="eastAsia"/>
        </w:rPr>
        <w:t>獣害</w:t>
      </w:r>
    </w:p>
    <w:p w14:paraId="37CCE3D9" w14:textId="33C9BB1A" w:rsidR="00436999" w:rsidRPr="00FD62AC" w:rsidRDefault="003831FD" w:rsidP="003831FD">
      <w:pPr>
        <w:ind w:leftChars="200" w:left="424" w:hangingChars="2" w:hanging="4"/>
      </w:pPr>
      <w:r w:rsidRPr="00FD62AC">
        <w:rPr>
          <w:rFonts w:hint="eastAsia"/>
        </w:rPr>
        <w:t>シカを中心とした獣害</w:t>
      </w:r>
      <w:r w:rsidR="0068029C" w:rsidRPr="00FD62AC">
        <w:rPr>
          <w:rFonts w:hint="eastAsia"/>
        </w:rPr>
        <w:t>による</w:t>
      </w:r>
      <w:r w:rsidRPr="00FD62AC">
        <w:rPr>
          <w:rFonts w:hint="eastAsia"/>
        </w:rPr>
        <w:t>植栽木の食害が深刻であることから植林しても成林しない状況がある</w:t>
      </w:r>
    </w:p>
    <w:p w14:paraId="5B31D3C6" w14:textId="14E54F1D" w:rsidR="0068029C" w:rsidRPr="00FD62AC" w:rsidRDefault="0068029C" w:rsidP="0068029C">
      <w:pPr>
        <w:pStyle w:val="a9"/>
        <w:numPr>
          <w:ilvl w:val="0"/>
          <w:numId w:val="1"/>
        </w:numPr>
        <w:ind w:leftChars="0"/>
      </w:pPr>
      <w:r w:rsidRPr="00FD62AC">
        <w:rPr>
          <w:rFonts w:hint="eastAsia"/>
        </w:rPr>
        <w:t>山林への関心</w:t>
      </w:r>
    </w:p>
    <w:p w14:paraId="3C18D737" w14:textId="59948AD5" w:rsidR="0068029C" w:rsidRPr="00FD62AC" w:rsidRDefault="0068029C" w:rsidP="0068029C">
      <w:pPr>
        <w:pStyle w:val="a9"/>
        <w:ind w:leftChars="0" w:left="440"/>
      </w:pPr>
      <w:r w:rsidRPr="00FD62AC">
        <w:rPr>
          <w:rFonts w:hint="eastAsia"/>
        </w:rPr>
        <w:t>山林地権者の高齢化や町外地権者の増加等により森林に対する関心が希薄化し放置される山林が増加している。</w:t>
      </w:r>
    </w:p>
    <w:p w14:paraId="67986E38" w14:textId="77777777" w:rsidR="003831FD" w:rsidRDefault="003831FD"/>
    <w:p w14:paraId="206B8A9C" w14:textId="32936D41" w:rsidR="00176610" w:rsidRDefault="00176610">
      <w:r>
        <w:rPr>
          <w:rFonts w:hint="eastAsia"/>
        </w:rPr>
        <w:t>こうした課題を解決する方針として林業振興計画を検討</w:t>
      </w:r>
      <w:r w:rsidR="00240684">
        <w:rPr>
          <w:rFonts w:hint="eastAsia"/>
        </w:rPr>
        <w:t>する</w:t>
      </w:r>
      <w:r>
        <w:rPr>
          <w:rFonts w:hint="eastAsia"/>
        </w:rPr>
        <w:t>。</w:t>
      </w:r>
    </w:p>
    <w:p w14:paraId="1F1BF830" w14:textId="77777777" w:rsidR="00176610" w:rsidRDefault="00176610">
      <w:pPr>
        <w:widowControl/>
        <w:jc w:val="left"/>
      </w:pPr>
      <w:r>
        <w:br w:type="page"/>
      </w:r>
    </w:p>
    <w:p w14:paraId="0E36A40F" w14:textId="4AC77CED" w:rsidR="00176610" w:rsidRDefault="00C30FD5" w:rsidP="00C30FD5">
      <w:r>
        <w:rPr>
          <w:rFonts w:hint="eastAsia"/>
        </w:rPr>
        <w:lastRenderedPageBreak/>
        <w:t>Ⅲ.</w:t>
      </w:r>
      <w:r w:rsidR="00176610">
        <w:rPr>
          <w:rFonts w:hint="eastAsia"/>
        </w:rPr>
        <w:t>森林管理の基本方針</w:t>
      </w:r>
    </w:p>
    <w:p w14:paraId="62107E32" w14:textId="77777777" w:rsidR="00771380" w:rsidRPr="003831FD" w:rsidRDefault="00771380" w:rsidP="00C30FD5"/>
    <w:p w14:paraId="23B81F70" w14:textId="7D1F5705" w:rsidR="00436999" w:rsidRDefault="00176610">
      <w:r>
        <w:rPr>
          <w:rFonts w:hint="eastAsia"/>
        </w:rPr>
        <w:t>先述した</w:t>
      </w:r>
      <w:r w:rsidR="003831FD" w:rsidRPr="00FD62AC">
        <w:rPr>
          <w:rFonts w:hint="eastAsia"/>
        </w:rPr>
        <w:t>森林</w:t>
      </w:r>
      <w:r w:rsidR="006B703B" w:rsidRPr="00FD62AC">
        <w:rPr>
          <w:rFonts w:hint="eastAsia"/>
        </w:rPr>
        <w:t>や</w:t>
      </w:r>
      <w:r w:rsidR="003831FD" w:rsidRPr="00FD62AC">
        <w:rPr>
          <w:rFonts w:hint="eastAsia"/>
        </w:rPr>
        <w:t>林業の課題</w:t>
      </w:r>
      <w:r w:rsidR="006B703B" w:rsidRPr="00FD62AC">
        <w:rPr>
          <w:rFonts w:hint="eastAsia"/>
        </w:rPr>
        <w:t>は同じ問題をもちつつ、かつ</w:t>
      </w:r>
      <w:r w:rsidR="003831FD" w:rsidRPr="00FD62AC">
        <w:rPr>
          <w:rFonts w:hint="eastAsia"/>
        </w:rPr>
        <w:t>様々な側面</w:t>
      </w:r>
      <w:r w:rsidR="006B703B" w:rsidRPr="00FD62AC">
        <w:rPr>
          <w:rFonts w:hint="eastAsia"/>
        </w:rPr>
        <w:t>をもつ</w:t>
      </w:r>
      <w:r w:rsidR="002D047D" w:rsidRPr="00FD62AC">
        <w:rPr>
          <w:rFonts w:hint="eastAsia"/>
        </w:rPr>
        <w:t>。</w:t>
      </w:r>
      <w:r w:rsidR="006B703B" w:rsidRPr="00FD62AC">
        <w:rPr>
          <w:rFonts w:hint="eastAsia"/>
        </w:rPr>
        <w:t>また、</w:t>
      </w:r>
      <w:r w:rsidR="00223797" w:rsidRPr="00FD62AC">
        <w:rPr>
          <w:rFonts w:hint="eastAsia"/>
        </w:rPr>
        <w:t>上記以外の課題も</w:t>
      </w:r>
      <w:r w:rsidR="006B703B" w:rsidRPr="00FD62AC">
        <w:rPr>
          <w:rFonts w:hint="eastAsia"/>
        </w:rPr>
        <w:t>多数</w:t>
      </w:r>
      <w:r w:rsidR="00223797" w:rsidRPr="00FD62AC">
        <w:rPr>
          <w:rFonts w:hint="eastAsia"/>
        </w:rPr>
        <w:t>あるため、多角的な取り組みが必要である。そこで、</w:t>
      </w:r>
      <w:r w:rsidR="00436999" w:rsidRPr="00FD62AC">
        <w:rPr>
          <w:rFonts w:hint="eastAsia"/>
        </w:rPr>
        <w:t>みやこ町の森林を</w:t>
      </w:r>
      <w:r w:rsidR="00223797" w:rsidRPr="00FD62AC">
        <w:rPr>
          <w:rFonts w:hint="eastAsia"/>
        </w:rPr>
        <w:t>以下の</w:t>
      </w:r>
      <w:r w:rsidR="00436999" w:rsidRPr="00FD62AC">
        <w:rPr>
          <w:rFonts w:hint="eastAsia"/>
        </w:rPr>
        <w:t>４つの</w:t>
      </w:r>
      <w:r w:rsidR="00C30FD5" w:rsidRPr="00FD62AC">
        <w:rPr>
          <w:rFonts w:hint="eastAsia"/>
        </w:rPr>
        <w:t>森林</w:t>
      </w:r>
      <w:r w:rsidR="006B703B" w:rsidRPr="00FD62AC">
        <w:rPr>
          <w:rFonts w:hint="eastAsia"/>
        </w:rPr>
        <w:t>に</w:t>
      </w:r>
      <w:r w:rsidR="00C30FD5" w:rsidRPr="00FD62AC">
        <w:rPr>
          <w:rFonts w:hint="eastAsia"/>
        </w:rPr>
        <w:t>区分</w:t>
      </w:r>
      <w:r w:rsidR="0014142A" w:rsidRPr="00FD62AC">
        <w:rPr>
          <w:rFonts w:hint="eastAsia"/>
        </w:rPr>
        <w:t>し</w:t>
      </w:r>
      <w:r w:rsidR="00223797" w:rsidRPr="00FD62AC">
        <w:rPr>
          <w:rFonts w:hint="eastAsia"/>
        </w:rPr>
        <w:t>、それぞれの課題にあった管理体制の構築を</w:t>
      </w:r>
      <w:r w:rsidR="00223797">
        <w:rPr>
          <w:rFonts w:hint="eastAsia"/>
        </w:rPr>
        <w:t>目指す。</w:t>
      </w:r>
    </w:p>
    <w:p w14:paraId="7B756ECB" w14:textId="1CF58632" w:rsidR="004969D3" w:rsidRDefault="004969D3"/>
    <w:p w14:paraId="3A7ED540" w14:textId="2BC29CFE" w:rsidR="00223797" w:rsidRDefault="00223797" w:rsidP="0014142A">
      <w:pPr>
        <w:pStyle w:val="a9"/>
        <w:numPr>
          <w:ilvl w:val="0"/>
          <w:numId w:val="5"/>
        </w:numPr>
        <w:ind w:leftChars="0"/>
      </w:pPr>
      <w:r w:rsidRPr="0014142A">
        <w:rPr>
          <w:rFonts w:hint="eastAsia"/>
          <w:b/>
          <w:bCs/>
        </w:rPr>
        <w:t>サト（里山）</w:t>
      </w:r>
    </w:p>
    <w:p w14:paraId="1A7F5576" w14:textId="63FB485C" w:rsidR="00223797" w:rsidRDefault="00114AEC" w:rsidP="00223797">
      <w:r>
        <w:rPr>
          <w:rFonts w:hint="eastAsia"/>
          <w:u w:val="single"/>
        </w:rPr>
        <w:t>定義</w:t>
      </w:r>
      <w:r w:rsidR="006C47E9">
        <w:rPr>
          <w:noProof/>
        </w:rPr>
        <w:drawing>
          <wp:anchor distT="0" distB="0" distL="114300" distR="114300" simplePos="0" relativeHeight="251667456" behindDoc="0" locked="0" layoutInCell="1" allowOverlap="1" wp14:anchorId="027D8D61" wp14:editId="08BA5CE5">
            <wp:simplePos x="0" y="0"/>
            <wp:positionH relativeFrom="column">
              <wp:posOffset>2558415</wp:posOffset>
            </wp:positionH>
            <wp:positionV relativeFrom="paragraph">
              <wp:posOffset>6350</wp:posOffset>
            </wp:positionV>
            <wp:extent cx="2877185" cy="2159635"/>
            <wp:effectExtent l="0" t="0" r="0" b="0"/>
            <wp:wrapSquare wrapText="bothSides"/>
            <wp:docPr id="301438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718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97" w:rsidRPr="00223797">
        <w:rPr>
          <w:rFonts w:hint="eastAsia"/>
        </w:rPr>
        <w:t>：薪炭材やキノコ、タケノコといった林産物の生産を目的として、定常的に人が管理している森林。</w:t>
      </w:r>
    </w:p>
    <w:p w14:paraId="2BBD9A37" w14:textId="44EB85F8" w:rsidR="00223797" w:rsidRPr="00223797" w:rsidRDefault="00223797" w:rsidP="00223797">
      <w:r w:rsidRPr="00223797">
        <w:rPr>
          <w:rFonts w:hint="eastAsia"/>
          <w:u w:val="single"/>
        </w:rPr>
        <w:t>立地</w:t>
      </w:r>
      <w:r w:rsidRPr="00223797">
        <w:rPr>
          <w:rFonts w:hint="eastAsia"/>
        </w:rPr>
        <w:t>：最も人間の生活域に近い森林で、比較的傾斜の緩やかな森林。</w:t>
      </w:r>
    </w:p>
    <w:p w14:paraId="139355FD" w14:textId="77777777" w:rsidR="00114AEC" w:rsidRDefault="00223797" w:rsidP="00223797">
      <w:r w:rsidRPr="00223797">
        <w:rPr>
          <w:rFonts w:hint="eastAsia"/>
          <w:u w:val="single"/>
        </w:rPr>
        <w:t>管理方針</w:t>
      </w:r>
      <w:r w:rsidRPr="00223797">
        <w:rPr>
          <w:rFonts w:hint="eastAsia"/>
        </w:rPr>
        <w:t>：収穫できる林産物の生産を最大化することを目的としつつ、その他の森林への導入エリアであるため、下草が繁茂しすぎないように適切に管理し、鳥獣の生息エリアとの緩衝地として豊かな森林を目指す。</w:t>
      </w:r>
    </w:p>
    <w:p w14:paraId="46E7677A" w14:textId="2FC91283" w:rsidR="00223797" w:rsidRPr="00223797" w:rsidRDefault="00114AEC" w:rsidP="00223797">
      <w:r w:rsidRPr="000F558B">
        <w:rPr>
          <w:rFonts w:hint="eastAsia"/>
          <w:u w:val="single"/>
        </w:rPr>
        <w:t>施策</w:t>
      </w:r>
      <w:r>
        <w:rPr>
          <w:rFonts w:hint="eastAsia"/>
        </w:rPr>
        <w:t>：</w:t>
      </w:r>
      <w:r w:rsidR="00223797" w:rsidRPr="00223797">
        <w:rPr>
          <w:rFonts w:hint="eastAsia"/>
        </w:rPr>
        <w:t>みやこ町の森林管理において重点エリアとして位置付け、いくつかのモデル地域を設定し、地域住民とボランティアによって管理を行う。</w:t>
      </w:r>
    </w:p>
    <w:p w14:paraId="1AE76BEC" w14:textId="43F0AA36" w:rsidR="00223797" w:rsidRPr="00223797" w:rsidRDefault="00223797" w:rsidP="00223797"/>
    <w:p w14:paraId="2EC7D876" w14:textId="7E0C11FF" w:rsidR="00223797" w:rsidRPr="00FD62AC" w:rsidRDefault="00223797" w:rsidP="000544A6">
      <w:pPr>
        <w:pStyle w:val="a9"/>
        <w:numPr>
          <w:ilvl w:val="0"/>
          <w:numId w:val="5"/>
        </w:numPr>
        <w:ind w:leftChars="0"/>
      </w:pPr>
      <w:r w:rsidRPr="00FD62AC">
        <w:rPr>
          <w:rFonts w:hint="eastAsia"/>
          <w:b/>
          <w:bCs/>
        </w:rPr>
        <w:t>モリ（杜）</w:t>
      </w:r>
    </w:p>
    <w:p w14:paraId="39DB0EE2" w14:textId="457B6FA3" w:rsidR="00223797" w:rsidRPr="00FD62AC" w:rsidRDefault="006C47E9" w:rsidP="00223797">
      <w:r w:rsidRPr="00FD62AC">
        <w:rPr>
          <w:noProof/>
        </w:rPr>
        <w:drawing>
          <wp:anchor distT="0" distB="0" distL="114300" distR="114300" simplePos="0" relativeHeight="251668480" behindDoc="0" locked="0" layoutInCell="1" allowOverlap="1" wp14:anchorId="3F29FB27" wp14:editId="57B83AD9">
            <wp:simplePos x="0" y="0"/>
            <wp:positionH relativeFrom="column">
              <wp:posOffset>2554605</wp:posOffset>
            </wp:positionH>
            <wp:positionV relativeFrom="paragraph">
              <wp:posOffset>44450</wp:posOffset>
            </wp:positionV>
            <wp:extent cx="2882265" cy="2159635"/>
            <wp:effectExtent l="0" t="0" r="0" b="0"/>
            <wp:wrapSquare wrapText="bothSides"/>
            <wp:docPr id="17464391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26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AEC" w:rsidRPr="00FD62AC">
        <w:rPr>
          <w:rFonts w:hint="eastAsia"/>
          <w:u w:val="single"/>
        </w:rPr>
        <w:t>定義</w:t>
      </w:r>
      <w:r w:rsidR="00223797" w:rsidRPr="00FD62AC">
        <w:rPr>
          <w:rFonts w:hint="eastAsia"/>
        </w:rPr>
        <w:t>：森林景観を楽</w:t>
      </w:r>
      <w:r w:rsidR="00F20CF1" w:rsidRPr="00FD62AC">
        <w:rPr>
          <w:rFonts w:hint="eastAsia"/>
        </w:rPr>
        <w:t>しみ</w:t>
      </w:r>
      <w:r w:rsidR="00223797" w:rsidRPr="00FD62AC">
        <w:rPr>
          <w:rFonts w:hint="eastAsia"/>
        </w:rPr>
        <w:t>、</w:t>
      </w:r>
      <w:r w:rsidR="000544A6" w:rsidRPr="00FD62AC">
        <w:rPr>
          <w:rFonts w:hint="eastAsia"/>
        </w:rPr>
        <w:t>災害抑制や水源涵養機能等の</w:t>
      </w:r>
      <w:r w:rsidR="00223797" w:rsidRPr="00FD62AC">
        <w:rPr>
          <w:rFonts w:hint="eastAsia"/>
        </w:rPr>
        <w:t>公益的機</w:t>
      </w:r>
      <w:r w:rsidR="00222122" w:rsidRPr="00FD62AC">
        <w:rPr>
          <w:rFonts w:hint="eastAsia"/>
        </w:rPr>
        <w:t>能を発揮する森林。</w:t>
      </w:r>
      <w:r w:rsidR="008E0758" w:rsidRPr="00FD62AC">
        <w:rPr>
          <w:rFonts w:hint="eastAsia"/>
        </w:rPr>
        <w:t>里山</w:t>
      </w:r>
      <w:r w:rsidR="00222122" w:rsidRPr="00FD62AC">
        <w:rPr>
          <w:rFonts w:hint="eastAsia"/>
        </w:rPr>
        <w:t>との違いは生産目的で</w:t>
      </w:r>
      <w:r w:rsidR="00223797" w:rsidRPr="00FD62AC">
        <w:rPr>
          <w:rFonts w:hint="eastAsia"/>
        </w:rPr>
        <w:t>ないこと。</w:t>
      </w:r>
    </w:p>
    <w:p w14:paraId="71874CB7" w14:textId="13517E90" w:rsidR="00223797" w:rsidRPr="00223797" w:rsidRDefault="00223797" w:rsidP="00223797">
      <w:r w:rsidRPr="00223797">
        <w:rPr>
          <w:rFonts w:hint="eastAsia"/>
          <w:u w:val="single"/>
        </w:rPr>
        <w:t>立地</w:t>
      </w:r>
      <w:r w:rsidRPr="00223797">
        <w:rPr>
          <w:rFonts w:hint="eastAsia"/>
        </w:rPr>
        <w:t>：サトと同様、人の生活域と近い森林を基本とするが、優れた景観を有する森林や公益的機能の必要性に応じてその限りではない。</w:t>
      </w:r>
    </w:p>
    <w:p w14:paraId="61AD2762" w14:textId="1155B1FD" w:rsidR="006C47E9" w:rsidRDefault="00223797" w:rsidP="00114AEC">
      <w:r w:rsidRPr="00223797">
        <w:rPr>
          <w:rFonts w:hint="eastAsia"/>
          <w:u w:val="single"/>
        </w:rPr>
        <w:t>管理方針</w:t>
      </w:r>
      <w:r w:rsidRPr="00223797">
        <w:rPr>
          <w:rFonts w:hint="eastAsia"/>
        </w:rPr>
        <w:t>：余暇活動の場としての管理を行うとともに、公益的機能を発揮すべき森林を対象として属地的に指定して管理を行う。森林景観については当該地で求められる森林の姿の実現を目指す。公益的機能の発揮については、針葉樹の場合は針広混交林からの広葉</w:t>
      </w:r>
      <w:r w:rsidR="00771380">
        <w:rPr>
          <w:rFonts w:hint="eastAsia"/>
        </w:rPr>
        <w:t>樹林化を目指し、広葉樹林については高齢級・大径木へ誘導するため</w:t>
      </w:r>
      <w:r w:rsidRPr="00223797">
        <w:rPr>
          <w:rFonts w:hint="eastAsia"/>
        </w:rPr>
        <w:t>徐間伐を実施する。</w:t>
      </w:r>
    </w:p>
    <w:p w14:paraId="1F99F5DA" w14:textId="77777777" w:rsidR="002D047D" w:rsidRPr="007055E8" w:rsidRDefault="002D047D" w:rsidP="00114AEC"/>
    <w:p w14:paraId="43C7E309" w14:textId="2158AB37" w:rsidR="00223797" w:rsidRDefault="00223797" w:rsidP="00223797">
      <w:r w:rsidRPr="00223797">
        <w:rPr>
          <w:rFonts w:hint="eastAsia"/>
          <w:b/>
          <w:bCs/>
        </w:rPr>
        <w:lastRenderedPageBreak/>
        <w:t>ヤマ（林業）</w:t>
      </w:r>
    </w:p>
    <w:p w14:paraId="60C9AF02" w14:textId="261E875B" w:rsidR="00F20CF1" w:rsidRPr="00F20CF1" w:rsidRDefault="006C47E9" w:rsidP="00F20CF1">
      <w:r>
        <w:rPr>
          <w:noProof/>
        </w:rPr>
        <w:drawing>
          <wp:anchor distT="0" distB="0" distL="114300" distR="114300" simplePos="0" relativeHeight="251669504" behindDoc="0" locked="0" layoutInCell="1" allowOverlap="1" wp14:anchorId="4D3FECC5" wp14:editId="2C66ACFD">
            <wp:simplePos x="0" y="0"/>
            <wp:positionH relativeFrom="column">
              <wp:posOffset>2558751</wp:posOffset>
            </wp:positionH>
            <wp:positionV relativeFrom="paragraph">
              <wp:posOffset>111125</wp:posOffset>
            </wp:positionV>
            <wp:extent cx="2879241" cy="2160000"/>
            <wp:effectExtent l="0" t="0" r="0" b="0"/>
            <wp:wrapSquare wrapText="bothSides"/>
            <wp:docPr id="21282285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24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AEC">
        <w:rPr>
          <w:rFonts w:hint="eastAsia"/>
          <w:u w:val="single"/>
        </w:rPr>
        <w:t>定義</w:t>
      </w:r>
      <w:r w:rsidR="00F20CF1" w:rsidRPr="00F20CF1">
        <w:rPr>
          <w:rFonts w:hint="eastAsia"/>
        </w:rPr>
        <w:t>：木材生産を目的とした森林。</w:t>
      </w:r>
    </w:p>
    <w:p w14:paraId="63F40CCB" w14:textId="118AEBE6" w:rsidR="00F20CF1" w:rsidRPr="00FD62AC" w:rsidRDefault="00F20CF1" w:rsidP="00F20CF1">
      <w:r w:rsidRPr="00F20CF1">
        <w:rPr>
          <w:rFonts w:hint="eastAsia"/>
          <w:u w:val="single"/>
        </w:rPr>
        <w:t>立地</w:t>
      </w:r>
      <w:r w:rsidRPr="00F20CF1">
        <w:rPr>
          <w:rFonts w:hint="eastAsia"/>
        </w:rPr>
        <w:t>：</w:t>
      </w:r>
      <w:r w:rsidRPr="00FD62AC">
        <w:rPr>
          <w:rFonts w:hint="eastAsia"/>
        </w:rPr>
        <w:t>林業専用道以上の</w:t>
      </w:r>
      <w:r w:rsidR="002D047D" w:rsidRPr="00FD62AC">
        <w:rPr>
          <w:rFonts w:hint="eastAsia"/>
        </w:rPr>
        <w:t>規格の道が利用可能な箇所</w:t>
      </w:r>
      <w:r w:rsidR="007055E8" w:rsidRPr="00FD62AC">
        <w:rPr>
          <w:rFonts w:hint="eastAsia"/>
        </w:rPr>
        <w:t>にあり</w:t>
      </w:r>
      <w:r w:rsidRPr="00FD62AC">
        <w:rPr>
          <w:rFonts w:hint="eastAsia"/>
        </w:rPr>
        <w:t>、傾斜や木材成長量の面で生産に適した森林。</w:t>
      </w:r>
    </w:p>
    <w:p w14:paraId="56DC16EA" w14:textId="5BCAD0DF" w:rsidR="00F20CF1" w:rsidRPr="00F20CF1" w:rsidRDefault="00F20CF1" w:rsidP="00F20CF1">
      <w:r w:rsidRPr="00FD62AC">
        <w:rPr>
          <w:rFonts w:hint="eastAsia"/>
          <w:u w:val="single"/>
        </w:rPr>
        <w:t>管理方針</w:t>
      </w:r>
      <w:r w:rsidRPr="00FD62AC">
        <w:rPr>
          <w:rFonts w:hint="eastAsia"/>
        </w:rPr>
        <w:t>：すでに適切に管理されている森林については樹</w:t>
      </w:r>
      <w:r w:rsidR="00D15D17" w:rsidRPr="00FD62AC">
        <w:rPr>
          <w:rFonts w:hint="eastAsia"/>
        </w:rPr>
        <w:t>冠</w:t>
      </w:r>
      <w:r w:rsidRPr="00FD62AC">
        <w:rPr>
          <w:rFonts w:hint="eastAsia"/>
        </w:rPr>
        <w:t>長率60％</w:t>
      </w:r>
      <w:r w:rsidRPr="00F20CF1">
        <w:rPr>
          <w:rFonts w:hint="eastAsia"/>
        </w:rPr>
        <w:t>以上、形状比70以下</w:t>
      </w:r>
      <w:r>
        <w:rPr>
          <w:rFonts w:hint="eastAsia"/>
        </w:rPr>
        <w:t>を目指し</w:t>
      </w:r>
      <w:r w:rsidRPr="00F20CF1">
        <w:rPr>
          <w:rFonts w:hint="eastAsia"/>
        </w:rPr>
        <w:t>、適切に間伐を</w:t>
      </w:r>
      <w:r>
        <w:rPr>
          <w:rFonts w:hint="eastAsia"/>
        </w:rPr>
        <w:t>行って</w:t>
      </w:r>
      <w:r w:rsidRPr="00F20CF1">
        <w:rPr>
          <w:rFonts w:hint="eastAsia"/>
        </w:rPr>
        <w:t>管理する。伐期に達した森林については主伐によって収穫を行う。現在適切に管理されていない森林については優勢木が適正に配置されるように積極的に間伐を行い、必要に応じては皆伐し、再造林する。</w:t>
      </w:r>
    </w:p>
    <w:p w14:paraId="4CFDE64C" w14:textId="5C2DAB32" w:rsidR="00223797" w:rsidRPr="00223797" w:rsidRDefault="00223797" w:rsidP="00223797"/>
    <w:p w14:paraId="665DA4A3" w14:textId="47B7943E" w:rsidR="00223797" w:rsidRPr="00223797" w:rsidRDefault="00F20CF1" w:rsidP="00223797">
      <w:r>
        <w:rPr>
          <w:noProof/>
        </w:rPr>
        <w:drawing>
          <wp:anchor distT="0" distB="0" distL="114300" distR="114300" simplePos="0" relativeHeight="251670528" behindDoc="0" locked="0" layoutInCell="1" allowOverlap="1" wp14:anchorId="7344D83F" wp14:editId="6A7A2547">
            <wp:simplePos x="0" y="0"/>
            <wp:positionH relativeFrom="column">
              <wp:posOffset>2556789</wp:posOffset>
            </wp:positionH>
            <wp:positionV relativeFrom="paragraph">
              <wp:posOffset>209550</wp:posOffset>
            </wp:positionV>
            <wp:extent cx="2881203" cy="2160000"/>
            <wp:effectExtent l="0" t="0" r="0" b="0"/>
            <wp:wrapSquare wrapText="bothSides"/>
            <wp:docPr id="7277629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20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797" w:rsidRPr="00223797">
        <w:rPr>
          <w:rFonts w:hint="eastAsia"/>
          <w:b/>
          <w:bCs/>
        </w:rPr>
        <w:t>オクヤマ（奥山）</w:t>
      </w:r>
    </w:p>
    <w:p w14:paraId="37601503" w14:textId="7C3B7ADB" w:rsidR="00223797" w:rsidRPr="00223797" w:rsidRDefault="00114AEC" w:rsidP="00223797">
      <w:r>
        <w:rPr>
          <w:rFonts w:hint="eastAsia"/>
          <w:u w:val="single"/>
        </w:rPr>
        <w:t>定義</w:t>
      </w:r>
      <w:r w:rsidR="00223797" w:rsidRPr="00223797">
        <w:rPr>
          <w:rFonts w:hint="eastAsia"/>
        </w:rPr>
        <w:t>：天然林化を目指す森林。</w:t>
      </w:r>
    </w:p>
    <w:p w14:paraId="7EA30518" w14:textId="104813D8" w:rsidR="00223797" w:rsidRPr="00223797" w:rsidRDefault="00223797" w:rsidP="00223797">
      <w:r w:rsidRPr="00223797">
        <w:rPr>
          <w:rFonts w:hint="eastAsia"/>
          <w:u w:val="single"/>
        </w:rPr>
        <w:t>立地</w:t>
      </w:r>
      <w:r w:rsidRPr="00223797">
        <w:rPr>
          <w:rFonts w:hint="eastAsia"/>
        </w:rPr>
        <w:t>：上記のいずれの森林にも該当しない森林。</w:t>
      </w:r>
    </w:p>
    <w:p w14:paraId="1E3EB695" w14:textId="4CB99C1D" w:rsidR="00223797" w:rsidRPr="00223797" w:rsidRDefault="00223797" w:rsidP="00223797">
      <w:r w:rsidRPr="00223797">
        <w:rPr>
          <w:rFonts w:hint="eastAsia"/>
          <w:u w:val="single"/>
        </w:rPr>
        <w:t>管理方針</w:t>
      </w:r>
      <w:r w:rsidRPr="00223797">
        <w:rPr>
          <w:rFonts w:hint="eastAsia"/>
        </w:rPr>
        <w:t>：地域や立地にあるべき植生（潜在植生）が高齢級・大径木な森林が維持されていれば自然の遷移に任せる。現状が若齢森林であれば高齢級・大径木を保残し、落葉落枝による森林土壌の発達を促す適地適木の広葉樹に樹種転換するため、適切な間伐を実施する。</w:t>
      </w:r>
    </w:p>
    <w:p w14:paraId="63284CF7" w14:textId="3D8E4939" w:rsidR="004969D3" w:rsidRPr="00223797" w:rsidRDefault="004969D3"/>
    <w:p w14:paraId="567B10B6" w14:textId="77777777" w:rsidR="00176610" w:rsidRDefault="00176610">
      <w:pPr>
        <w:widowControl/>
        <w:jc w:val="left"/>
      </w:pPr>
      <w:r>
        <w:br w:type="page"/>
      </w:r>
    </w:p>
    <w:p w14:paraId="6640B66D" w14:textId="177FB3EB" w:rsidR="00223797" w:rsidRDefault="001C52F3" w:rsidP="001C52F3">
      <w:r>
        <w:rPr>
          <w:rFonts w:hint="eastAsia"/>
        </w:rPr>
        <w:lastRenderedPageBreak/>
        <w:t>Ⅳ.</w:t>
      </w:r>
      <w:r w:rsidR="00176610">
        <w:rPr>
          <w:rFonts w:hint="eastAsia"/>
        </w:rPr>
        <w:t>課題と対策</w:t>
      </w:r>
    </w:p>
    <w:p w14:paraId="23D2E85E" w14:textId="1F3F4524" w:rsidR="00223797" w:rsidRDefault="00223797"/>
    <w:p w14:paraId="594C3970" w14:textId="77777777" w:rsidR="00F25828" w:rsidRDefault="00F25828"/>
    <w:p w14:paraId="5014BF97" w14:textId="791D38D7" w:rsidR="00176610" w:rsidRDefault="00176610">
      <w:r>
        <w:rPr>
          <w:rFonts w:hint="eastAsia"/>
        </w:rPr>
        <w:t>先に挙げられた課題</w:t>
      </w:r>
      <w:r w:rsidR="00D15D17" w:rsidRPr="00FD62AC">
        <w:rPr>
          <w:rFonts w:hint="eastAsia"/>
        </w:rPr>
        <w:t>毎</w:t>
      </w:r>
      <w:r>
        <w:rPr>
          <w:rFonts w:hint="eastAsia"/>
        </w:rPr>
        <w:t>の対策について下記の通り整理した。</w:t>
      </w:r>
    </w:p>
    <w:p w14:paraId="711A7674" w14:textId="77777777" w:rsidR="00F25828" w:rsidRDefault="00F25828"/>
    <w:tbl>
      <w:tblPr>
        <w:tblW w:w="8546" w:type="dxa"/>
        <w:tblCellMar>
          <w:left w:w="0" w:type="dxa"/>
          <w:right w:w="0" w:type="dxa"/>
        </w:tblCellMar>
        <w:tblLook w:val="0420" w:firstRow="1" w:lastRow="0" w:firstColumn="0" w:lastColumn="0" w:noHBand="0" w:noVBand="1"/>
      </w:tblPr>
      <w:tblGrid>
        <w:gridCol w:w="1360"/>
        <w:gridCol w:w="1360"/>
        <w:gridCol w:w="2814"/>
        <w:gridCol w:w="3012"/>
      </w:tblGrid>
      <w:tr w:rsidR="00176610" w:rsidRPr="00176610" w14:paraId="390F728D" w14:textId="77777777" w:rsidTr="00287EE2">
        <w:trPr>
          <w:trHeight w:val="29"/>
        </w:trPr>
        <w:tc>
          <w:tcPr>
            <w:tcW w:w="13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2AAAB9B" w14:textId="77777777" w:rsidR="00176610" w:rsidRPr="00176610" w:rsidRDefault="00176610" w:rsidP="00176610">
            <w:pPr>
              <w:widowControl/>
              <w:jc w:val="center"/>
              <w:rPr>
                <w:rFonts w:asciiTheme="minorEastAsia" w:hAnsiTheme="minorEastAsia" w:cs="Arial"/>
                <w:kern w:val="0"/>
                <w:szCs w:val="21"/>
              </w:rPr>
            </w:pPr>
            <w:r w:rsidRPr="00176610">
              <w:rPr>
                <w:rFonts w:asciiTheme="minorEastAsia" w:hAnsiTheme="minorEastAsia" w:cs="Arial" w:hint="eastAsia"/>
                <w:color w:val="000000"/>
                <w:kern w:val="24"/>
                <w:szCs w:val="21"/>
              </w:rPr>
              <w:t>課題</w:t>
            </w:r>
          </w:p>
        </w:tc>
        <w:tc>
          <w:tcPr>
            <w:tcW w:w="13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886183F" w14:textId="77777777" w:rsidR="00176610" w:rsidRPr="00176610" w:rsidRDefault="00176610" w:rsidP="00176610">
            <w:pPr>
              <w:widowControl/>
              <w:jc w:val="center"/>
              <w:rPr>
                <w:rFonts w:asciiTheme="minorEastAsia" w:hAnsiTheme="minorEastAsia" w:cs="Arial"/>
                <w:kern w:val="0"/>
                <w:szCs w:val="21"/>
              </w:rPr>
            </w:pPr>
            <w:r w:rsidRPr="00176610">
              <w:rPr>
                <w:rFonts w:asciiTheme="minorEastAsia" w:hAnsiTheme="minorEastAsia" w:cs="Arial" w:hint="eastAsia"/>
                <w:color w:val="000000"/>
                <w:kern w:val="24"/>
                <w:szCs w:val="21"/>
              </w:rPr>
              <w:t>区分</w:t>
            </w:r>
          </w:p>
        </w:tc>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B5D18E8" w14:textId="77777777" w:rsidR="00176610" w:rsidRPr="00176610" w:rsidRDefault="00176610" w:rsidP="00176610">
            <w:pPr>
              <w:widowControl/>
              <w:jc w:val="center"/>
              <w:rPr>
                <w:rFonts w:asciiTheme="minorEastAsia" w:hAnsiTheme="minorEastAsia" w:cs="Arial"/>
                <w:kern w:val="0"/>
                <w:szCs w:val="21"/>
              </w:rPr>
            </w:pPr>
            <w:r w:rsidRPr="00176610">
              <w:rPr>
                <w:rFonts w:asciiTheme="minorEastAsia" w:hAnsiTheme="minorEastAsia" w:cs="Arial" w:hint="eastAsia"/>
                <w:color w:val="000000"/>
                <w:kern w:val="24"/>
                <w:szCs w:val="21"/>
              </w:rPr>
              <w:t>理想の姿</w:t>
            </w:r>
          </w:p>
        </w:tc>
        <w:tc>
          <w:tcPr>
            <w:tcW w:w="301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D9144F7" w14:textId="77777777" w:rsidR="00176610" w:rsidRPr="00176610" w:rsidRDefault="00176610" w:rsidP="00176610">
            <w:pPr>
              <w:widowControl/>
              <w:jc w:val="center"/>
              <w:rPr>
                <w:rFonts w:asciiTheme="minorEastAsia" w:hAnsiTheme="minorEastAsia" w:cs="Arial"/>
                <w:kern w:val="0"/>
                <w:szCs w:val="21"/>
              </w:rPr>
            </w:pPr>
            <w:r w:rsidRPr="00176610">
              <w:rPr>
                <w:rFonts w:asciiTheme="minorEastAsia" w:hAnsiTheme="minorEastAsia" w:cs="Arial" w:hint="eastAsia"/>
                <w:color w:val="000000"/>
                <w:kern w:val="24"/>
                <w:szCs w:val="21"/>
              </w:rPr>
              <w:t>対策</w:t>
            </w:r>
          </w:p>
        </w:tc>
      </w:tr>
      <w:tr w:rsidR="00176610" w:rsidRPr="00176610" w14:paraId="51EA1F8F" w14:textId="77777777" w:rsidTr="002D047D">
        <w:trPr>
          <w:trHeight w:val="1354"/>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AA5541" w14:textId="0CA31A4F"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施業地が小さく効率が</w:t>
            </w:r>
            <w:r w:rsidR="00240684">
              <w:rPr>
                <w:rFonts w:asciiTheme="minorEastAsia" w:hAnsiTheme="minorEastAsia" w:cs="Arial" w:hint="eastAsia"/>
                <w:color w:val="000000"/>
                <w:kern w:val="24"/>
                <w:szCs w:val="21"/>
              </w:rPr>
              <w:t>悪い</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9563C6"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ヤマ(林業)</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216F82" w14:textId="6A503A21"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効率的な施業が実施できる</w:t>
            </w:r>
            <w:r w:rsidR="00240684">
              <w:rPr>
                <w:rFonts w:asciiTheme="minorEastAsia" w:hAnsiTheme="minorEastAsia" w:cs="Arial" w:hint="eastAsia"/>
                <w:color w:val="000000"/>
                <w:kern w:val="24"/>
                <w:szCs w:val="21"/>
              </w:rPr>
              <w:t>よう、</w:t>
            </w:r>
            <w:r w:rsidRPr="00176610">
              <w:rPr>
                <w:rFonts w:asciiTheme="minorEastAsia" w:hAnsiTheme="minorEastAsia" w:cs="Arial" w:hint="eastAsia"/>
                <w:color w:val="000000"/>
                <w:kern w:val="24"/>
                <w:szCs w:val="21"/>
              </w:rPr>
              <w:t>2ha以上の施業地を確保する</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F9A20" w14:textId="10E52ABC"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w:t>
            </w:r>
            <w:r w:rsidR="00114AEC">
              <w:rPr>
                <w:rFonts w:asciiTheme="minorEastAsia" w:hAnsiTheme="minorEastAsia" w:cs="Arial" w:hint="eastAsia"/>
                <w:color w:val="000000"/>
                <w:kern w:val="24"/>
                <w:szCs w:val="21"/>
              </w:rPr>
              <w:t>森林施業推進のため、</w:t>
            </w:r>
            <w:r w:rsidRPr="00176610">
              <w:rPr>
                <w:rFonts w:asciiTheme="minorEastAsia" w:hAnsiTheme="minorEastAsia" w:cs="Arial" w:hint="eastAsia"/>
                <w:color w:val="000000"/>
                <w:kern w:val="24"/>
                <w:szCs w:val="21"/>
              </w:rPr>
              <w:t>森林経営管理制度の適切な運用によって、森林の所有者明確化や集約化を行</w:t>
            </w:r>
            <w:r w:rsidR="00114AEC">
              <w:rPr>
                <w:rFonts w:asciiTheme="minorEastAsia" w:hAnsiTheme="minorEastAsia" w:cs="Arial" w:hint="eastAsia"/>
                <w:color w:val="000000"/>
                <w:kern w:val="24"/>
                <w:szCs w:val="21"/>
              </w:rPr>
              <w:t>う</w:t>
            </w:r>
          </w:p>
          <w:p w14:paraId="0D88BDE8"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・計画的な町有林施業を行う</w:t>
            </w:r>
          </w:p>
        </w:tc>
      </w:tr>
      <w:tr w:rsidR="00176610" w:rsidRPr="00176610" w14:paraId="22A2921B" w14:textId="77777777" w:rsidTr="002D047D">
        <w:trPr>
          <w:trHeight w:val="634"/>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C98638" w14:textId="59CC6B78" w:rsidR="00176610" w:rsidRPr="00FD62AC" w:rsidRDefault="00176610" w:rsidP="00176610">
            <w:pPr>
              <w:widowControl/>
              <w:jc w:val="left"/>
              <w:rPr>
                <w:rFonts w:asciiTheme="minorEastAsia" w:hAnsiTheme="minorEastAsia" w:cs="Arial"/>
                <w:kern w:val="0"/>
                <w:szCs w:val="21"/>
              </w:rPr>
            </w:pPr>
            <w:r w:rsidRPr="00FD62AC">
              <w:rPr>
                <w:rFonts w:asciiTheme="minorEastAsia" w:hAnsiTheme="minorEastAsia" w:cs="Arial" w:hint="eastAsia"/>
                <w:kern w:val="24"/>
                <w:szCs w:val="21"/>
              </w:rPr>
              <w:t>木材</w:t>
            </w:r>
            <w:r w:rsidR="00D15D17" w:rsidRPr="00FD62AC">
              <w:rPr>
                <w:rFonts w:asciiTheme="minorEastAsia" w:hAnsiTheme="minorEastAsia" w:cs="Arial" w:hint="eastAsia"/>
                <w:kern w:val="24"/>
                <w:szCs w:val="21"/>
              </w:rPr>
              <w:t>・原木</w:t>
            </w:r>
            <w:r w:rsidRPr="00FD62AC">
              <w:rPr>
                <w:rFonts w:asciiTheme="minorEastAsia" w:hAnsiTheme="minorEastAsia" w:cs="Arial" w:hint="eastAsia"/>
                <w:kern w:val="24"/>
                <w:szCs w:val="21"/>
              </w:rPr>
              <w:t>需要が無い</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EE0F1" w14:textId="77777777" w:rsidR="00176610" w:rsidRPr="00FD62AC" w:rsidRDefault="00176610" w:rsidP="00176610">
            <w:pPr>
              <w:widowControl/>
              <w:jc w:val="left"/>
              <w:rPr>
                <w:rFonts w:asciiTheme="minorEastAsia" w:hAnsiTheme="minorEastAsia" w:cs="Arial"/>
                <w:kern w:val="0"/>
                <w:szCs w:val="21"/>
              </w:rPr>
            </w:pPr>
            <w:r w:rsidRPr="00FD62AC">
              <w:rPr>
                <w:rFonts w:asciiTheme="minorEastAsia" w:hAnsiTheme="minorEastAsia" w:cs="Arial" w:hint="eastAsia"/>
                <w:kern w:val="24"/>
                <w:szCs w:val="21"/>
              </w:rPr>
              <w:t>ヤマ(林業)</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786C25" w14:textId="77777777" w:rsidR="00176610" w:rsidRPr="00FD62AC" w:rsidRDefault="00176610" w:rsidP="00176610">
            <w:pPr>
              <w:widowControl/>
              <w:jc w:val="left"/>
              <w:rPr>
                <w:rFonts w:asciiTheme="minorEastAsia" w:hAnsiTheme="minorEastAsia" w:cs="Arial"/>
                <w:kern w:val="0"/>
                <w:szCs w:val="21"/>
              </w:rPr>
            </w:pPr>
            <w:r w:rsidRPr="00FD62AC">
              <w:rPr>
                <w:rFonts w:asciiTheme="minorEastAsia" w:hAnsiTheme="minorEastAsia" w:cs="Arial" w:hint="eastAsia"/>
                <w:kern w:val="24"/>
                <w:szCs w:val="21"/>
              </w:rPr>
              <w:t>地域内での安定的な木材需要創出</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5FE8E4" w14:textId="77777777" w:rsidR="00176610" w:rsidRPr="00FD62AC" w:rsidRDefault="00176610" w:rsidP="00176610">
            <w:pPr>
              <w:widowControl/>
              <w:jc w:val="left"/>
              <w:rPr>
                <w:rFonts w:asciiTheme="minorEastAsia" w:hAnsiTheme="minorEastAsia" w:cs="Arial"/>
                <w:kern w:val="24"/>
                <w:szCs w:val="21"/>
              </w:rPr>
            </w:pPr>
            <w:r w:rsidRPr="00FD62AC">
              <w:rPr>
                <w:rFonts w:asciiTheme="minorEastAsia" w:hAnsiTheme="minorEastAsia" w:cs="Arial" w:hint="eastAsia"/>
                <w:kern w:val="24"/>
                <w:szCs w:val="21"/>
              </w:rPr>
              <w:t>公共施設の</w:t>
            </w:r>
            <w:r w:rsidR="00114AEC" w:rsidRPr="00FD62AC">
              <w:rPr>
                <w:rFonts w:asciiTheme="minorEastAsia" w:hAnsiTheme="minorEastAsia" w:cs="Arial" w:hint="eastAsia"/>
                <w:kern w:val="24"/>
                <w:szCs w:val="21"/>
              </w:rPr>
              <w:t>木質</w:t>
            </w:r>
            <w:r w:rsidRPr="00FD62AC">
              <w:rPr>
                <w:rFonts w:asciiTheme="minorEastAsia" w:hAnsiTheme="minorEastAsia" w:cs="Arial" w:hint="eastAsia"/>
                <w:kern w:val="24"/>
                <w:szCs w:val="21"/>
              </w:rPr>
              <w:t>化に向けて発注体制と供給体制を構築する</w:t>
            </w:r>
            <w:r w:rsidR="00114AEC" w:rsidRPr="00FD62AC">
              <w:rPr>
                <w:rFonts w:asciiTheme="minorEastAsia" w:hAnsiTheme="minorEastAsia" w:cs="Arial" w:hint="eastAsia"/>
                <w:kern w:val="24"/>
                <w:szCs w:val="21"/>
              </w:rPr>
              <w:t>とともに、木材利用のPRを行う</w:t>
            </w:r>
          </w:p>
          <w:p w14:paraId="72D9A52D" w14:textId="4F71FE58" w:rsidR="00D15D17" w:rsidRPr="00FD62AC" w:rsidRDefault="00D15D17" w:rsidP="00176610">
            <w:pPr>
              <w:widowControl/>
              <w:jc w:val="left"/>
              <w:rPr>
                <w:rFonts w:asciiTheme="minorEastAsia" w:hAnsiTheme="minorEastAsia" w:cs="Arial"/>
                <w:kern w:val="0"/>
                <w:szCs w:val="21"/>
              </w:rPr>
            </w:pPr>
            <w:r w:rsidRPr="00FD62AC">
              <w:rPr>
                <w:rFonts w:asciiTheme="minorEastAsia" w:hAnsiTheme="minorEastAsia" w:cs="Arial" w:hint="eastAsia"/>
                <w:kern w:val="24"/>
                <w:szCs w:val="21"/>
              </w:rPr>
              <w:t>即効性ある対策は困難なので、まずは木材需要創出に取り組む</w:t>
            </w:r>
          </w:p>
        </w:tc>
      </w:tr>
      <w:tr w:rsidR="00176610" w:rsidRPr="00176610" w14:paraId="4B77FE1D" w14:textId="77777777" w:rsidTr="002D047D">
        <w:trPr>
          <w:trHeight w:val="397"/>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8B4620"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人材不足</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0E20A6"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ヤマ(林業)</w:t>
            </w:r>
          </w:p>
          <w:p w14:paraId="45077724"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サト(里山)</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727D37"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町内の森林整備面積に過不足ない人材確保と若齢化</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A785B"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・林業の所得向上</w:t>
            </w:r>
          </w:p>
          <w:p w14:paraId="4F27F893" w14:textId="2A14F746"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w:t>
            </w:r>
            <w:r w:rsidR="00114AEC">
              <w:rPr>
                <w:rFonts w:asciiTheme="minorEastAsia" w:hAnsiTheme="minorEastAsia" w:cs="Arial" w:hint="eastAsia"/>
                <w:color w:val="000000"/>
                <w:kern w:val="24"/>
                <w:szCs w:val="21"/>
              </w:rPr>
              <w:t>保育施設や</w:t>
            </w:r>
            <w:r w:rsidRPr="00176610">
              <w:rPr>
                <w:rFonts w:asciiTheme="minorEastAsia" w:hAnsiTheme="minorEastAsia" w:cs="Arial" w:hint="eastAsia"/>
                <w:color w:val="000000"/>
                <w:kern w:val="24"/>
                <w:szCs w:val="21"/>
              </w:rPr>
              <w:t>町内公立学校に対しての森林教育</w:t>
            </w:r>
            <w:r w:rsidR="00240684">
              <w:rPr>
                <w:rFonts w:asciiTheme="minorEastAsia" w:hAnsiTheme="minorEastAsia" w:cs="Arial" w:hint="eastAsia"/>
                <w:color w:val="000000"/>
                <w:kern w:val="24"/>
                <w:szCs w:val="21"/>
              </w:rPr>
              <w:t>（木育）</w:t>
            </w:r>
            <w:r w:rsidRPr="00176610">
              <w:rPr>
                <w:rFonts w:asciiTheme="minorEastAsia" w:hAnsiTheme="minorEastAsia" w:cs="Arial" w:hint="eastAsia"/>
                <w:color w:val="000000"/>
                <w:kern w:val="24"/>
                <w:szCs w:val="21"/>
              </w:rPr>
              <w:t>を実施</w:t>
            </w:r>
          </w:p>
        </w:tc>
      </w:tr>
      <w:tr w:rsidR="00176610" w:rsidRPr="00176610" w14:paraId="2A878957" w14:textId="77777777" w:rsidTr="002D047D">
        <w:trPr>
          <w:trHeight w:val="397"/>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5C68CA"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獣害</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2CE772"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サト(里山)</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B7E6FE"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農林業被害の発生を抑え、バランスの良い頭数管理</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256B4D"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・動物も過ごしやすい豊かな里山づくり</w:t>
            </w:r>
          </w:p>
          <w:p w14:paraId="5E923852" w14:textId="77777777" w:rsidR="00176610" w:rsidRPr="00176610" w:rsidRDefault="00176610" w:rsidP="00176610">
            <w:pPr>
              <w:widowControl/>
              <w:jc w:val="left"/>
              <w:rPr>
                <w:rFonts w:asciiTheme="minorEastAsia" w:hAnsiTheme="minorEastAsia" w:cs="Arial"/>
                <w:kern w:val="0"/>
                <w:szCs w:val="21"/>
              </w:rPr>
            </w:pPr>
            <w:r w:rsidRPr="00176610">
              <w:rPr>
                <w:rFonts w:asciiTheme="minorEastAsia" w:hAnsiTheme="minorEastAsia" w:cs="Arial" w:hint="eastAsia"/>
                <w:color w:val="000000"/>
                <w:kern w:val="24"/>
                <w:szCs w:val="21"/>
              </w:rPr>
              <w:t>・積極的な頭数管理</w:t>
            </w:r>
          </w:p>
        </w:tc>
      </w:tr>
      <w:tr w:rsidR="00D15D17" w:rsidRPr="00176610" w14:paraId="44B56EC0" w14:textId="77777777" w:rsidTr="002D047D">
        <w:trPr>
          <w:trHeight w:val="397"/>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EA7DA6" w14:textId="69BC195F" w:rsidR="00D15D17" w:rsidRPr="00FD62AC" w:rsidRDefault="00550AF3" w:rsidP="00176610">
            <w:pPr>
              <w:widowControl/>
              <w:jc w:val="left"/>
              <w:rPr>
                <w:rFonts w:asciiTheme="minorEastAsia" w:hAnsiTheme="minorEastAsia" w:cs="Arial"/>
                <w:kern w:val="24"/>
                <w:szCs w:val="21"/>
              </w:rPr>
            </w:pPr>
            <w:r>
              <w:rPr>
                <w:rFonts w:asciiTheme="minorEastAsia" w:hAnsiTheme="minorEastAsia" w:cs="Arial" w:hint="eastAsia"/>
                <w:kern w:val="24"/>
                <w:szCs w:val="21"/>
              </w:rPr>
              <w:t>山林の持つ多面的機能の低下</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E2FDFB" w14:textId="62EEB70D" w:rsidR="00D15D17" w:rsidRPr="00FD62AC" w:rsidRDefault="00550AF3" w:rsidP="00F25828">
            <w:pPr>
              <w:widowControl/>
              <w:jc w:val="center"/>
              <w:rPr>
                <w:rFonts w:asciiTheme="minorEastAsia" w:hAnsiTheme="minorEastAsia" w:cs="Arial"/>
                <w:kern w:val="24"/>
                <w:szCs w:val="21"/>
              </w:rPr>
            </w:pPr>
            <w:r>
              <w:rPr>
                <w:rFonts w:asciiTheme="minorEastAsia" w:hAnsiTheme="minorEastAsia" w:cs="Arial" w:hint="eastAsia"/>
                <w:kern w:val="24"/>
                <w:szCs w:val="21"/>
              </w:rPr>
              <w:t>全部</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E365443" w14:textId="78D51BC7" w:rsidR="00D15D17" w:rsidRPr="00FD62AC" w:rsidRDefault="00550AF3" w:rsidP="00176610">
            <w:pPr>
              <w:widowControl/>
              <w:jc w:val="left"/>
              <w:rPr>
                <w:rFonts w:asciiTheme="minorEastAsia" w:hAnsiTheme="minorEastAsia" w:cs="Arial"/>
                <w:kern w:val="24"/>
                <w:szCs w:val="21"/>
              </w:rPr>
            </w:pPr>
            <w:r>
              <w:rPr>
                <w:rFonts w:asciiTheme="minorEastAsia" w:hAnsiTheme="minorEastAsia" w:cs="Arial" w:hint="eastAsia"/>
                <w:kern w:val="24"/>
                <w:szCs w:val="21"/>
              </w:rPr>
              <w:t>多面的機能が十分に発揮される山林を維持</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4B4C28" w14:textId="4690B430" w:rsidR="00D15D17" w:rsidRPr="00FD62AC" w:rsidRDefault="00550AF3" w:rsidP="00176610">
            <w:pPr>
              <w:widowControl/>
              <w:jc w:val="left"/>
              <w:rPr>
                <w:rFonts w:asciiTheme="minorEastAsia" w:hAnsiTheme="minorEastAsia" w:cs="Arial"/>
                <w:kern w:val="24"/>
                <w:szCs w:val="21"/>
              </w:rPr>
            </w:pPr>
            <w:r>
              <w:rPr>
                <w:rFonts w:asciiTheme="minorEastAsia" w:hAnsiTheme="minorEastAsia" w:cs="Arial" w:hint="eastAsia"/>
                <w:kern w:val="24"/>
                <w:szCs w:val="21"/>
              </w:rPr>
              <w:t>・目的に沿う森林整備を進める</w:t>
            </w:r>
          </w:p>
        </w:tc>
      </w:tr>
    </w:tbl>
    <w:p w14:paraId="3C7FFC9C" w14:textId="363C6BDB" w:rsidR="00223797" w:rsidRDefault="00223797"/>
    <w:p w14:paraId="47027A83" w14:textId="4522D825" w:rsidR="002C2581" w:rsidRDefault="002C2581"/>
    <w:p w14:paraId="64CAD423" w14:textId="5439349B" w:rsidR="002C2581" w:rsidRDefault="002C2581"/>
    <w:p w14:paraId="31A3FBBF" w14:textId="7AFD9544" w:rsidR="002C2581" w:rsidRDefault="002C2581"/>
    <w:p w14:paraId="6D544B76" w14:textId="77777777" w:rsidR="002C2581" w:rsidRDefault="002C2581"/>
    <w:tbl>
      <w:tblPr>
        <w:tblW w:w="8546" w:type="dxa"/>
        <w:tblCellMar>
          <w:left w:w="0" w:type="dxa"/>
          <w:right w:w="0" w:type="dxa"/>
        </w:tblCellMar>
        <w:tblLook w:val="0420" w:firstRow="1" w:lastRow="0" w:firstColumn="0" w:lastColumn="0" w:noHBand="0" w:noVBand="1"/>
      </w:tblPr>
      <w:tblGrid>
        <w:gridCol w:w="1360"/>
        <w:gridCol w:w="1360"/>
        <w:gridCol w:w="2814"/>
        <w:gridCol w:w="3012"/>
      </w:tblGrid>
      <w:tr w:rsidR="002C2581" w:rsidRPr="00176610" w14:paraId="337010C2" w14:textId="77777777" w:rsidTr="00AB491F">
        <w:trPr>
          <w:trHeight w:val="29"/>
        </w:trPr>
        <w:tc>
          <w:tcPr>
            <w:tcW w:w="13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44C7AA9C" w14:textId="77777777" w:rsidR="002C2581" w:rsidRPr="00176610" w:rsidRDefault="002C2581" w:rsidP="00AB491F">
            <w:pPr>
              <w:widowControl/>
              <w:jc w:val="center"/>
              <w:rPr>
                <w:rFonts w:asciiTheme="minorEastAsia" w:hAnsiTheme="minorEastAsia" w:cs="Arial"/>
                <w:color w:val="000000"/>
                <w:kern w:val="24"/>
                <w:szCs w:val="21"/>
              </w:rPr>
            </w:pPr>
            <w:r w:rsidRPr="00176610">
              <w:rPr>
                <w:rFonts w:asciiTheme="minorEastAsia" w:hAnsiTheme="minorEastAsia" w:cs="Arial" w:hint="eastAsia"/>
                <w:color w:val="000000"/>
                <w:kern w:val="24"/>
                <w:szCs w:val="21"/>
              </w:rPr>
              <w:t>課題</w:t>
            </w:r>
          </w:p>
        </w:tc>
        <w:tc>
          <w:tcPr>
            <w:tcW w:w="136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3AE901E8" w14:textId="77777777" w:rsidR="002C2581" w:rsidRPr="00176610" w:rsidRDefault="002C2581" w:rsidP="00AB491F">
            <w:pPr>
              <w:widowControl/>
              <w:jc w:val="center"/>
              <w:rPr>
                <w:rFonts w:asciiTheme="minorEastAsia" w:hAnsiTheme="minorEastAsia" w:cs="Arial"/>
                <w:color w:val="000000"/>
                <w:kern w:val="24"/>
                <w:szCs w:val="21"/>
              </w:rPr>
            </w:pPr>
            <w:r w:rsidRPr="00176610">
              <w:rPr>
                <w:rFonts w:asciiTheme="minorEastAsia" w:hAnsiTheme="minorEastAsia" w:cs="Arial" w:hint="eastAsia"/>
                <w:color w:val="000000"/>
                <w:kern w:val="24"/>
                <w:szCs w:val="21"/>
              </w:rPr>
              <w:t>区分</w:t>
            </w:r>
          </w:p>
        </w:tc>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17FAF5F4" w14:textId="77777777" w:rsidR="002C2581" w:rsidRPr="00176610" w:rsidRDefault="002C2581" w:rsidP="00AB491F">
            <w:pPr>
              <w:widowControl/>
              <w:jc w:val="center"/>
              <w:rPr>
                <w:rFonts w:asciiTheme="minorEastAsia" w:hAnsiTheme="minorEastAsia" w:cs="Arial"/>
                <w:color w:val="000000"/>
                <w:kern w:val="24"/>
                <w:szCs w:val="21"/>
              </w:rPr>
            </w:pPr>
            <w:r w:rsidRPr="00176610">
              <w:rPr>
                <w:rFonts w:asciiTheme="minorEastAsia" w:hAnsiTheme="minorEastAsia" w:cs="Arial" w:hint="eastAsia"/>
                <w:color w:val="000000"/>
                <w:kern w:val="24"/>
                <w:szCs w:val="21"/>
              </w:rPr>
              <w:t>理想の姿</w:t>
            </w:r>
          </w:p>
        </w:tc>
        <w:tc>
          <w:tcPr>
            <w:tcW w:w="301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11BA4EDC" w14:textId="77777777" w:rsidR="002C2581" w:rsidRPr="00176610" w:rsidRDefault="002C2581" w:rsidP="00AB491F">
            <w:pPr>
              <w:widowControl/>
              <w:jc w:val="center"/>
              <w:rPr>
                <w:rFonts w:asciiTheme="minorEastAsia" w:hAnsiTheme="minorEastAsia" w:cs="Arial"/>
                <w:color w:val="000000"/>
                <w:kern w:val="24"/>
                <w:szCs w:val="21"/>
              </w:rPr>
            </w:pPr>
            <w:r w:rsidRPr="00176610">
              <w:rPr>
                <w:rFonts w:asciiTheme="minorEastAsia" w:hAnsiTheme="minorEastAsia" w:cs="Arial" w:hint="eastAsia"/>
                <w:color w:val="000000"/>
                <w:kern w:val="24"/>
                <w:szCs w:val="21"/>
              </w:rPr>
              <w:t>対策</w:t>
            </w:r>
          </w:p>
        </w:tc>
      </w:tr>
      <w:tr w:rsidR="002C2581" w:rsidRPr="00FD62AC" w14:paraId="4B204B17" w14:textId="77777777" w:rsidTr="00AB491F">
        <w:trPr>
          <w:trHeight w:val="397"/>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D3FBD36" w14:textId="77777777" w:rsidR="002C2581" w:rsidRPr="00FD62AC" w:rsidRDefault="002C2581" w:rsidP="00AB491F">
            <w:pPr>
              <w:widowControl/>
              <w:jc w:val="left"/>
              <w:rPr>
                <w:rFonts w:asciiTheme="minorEastAsia" w:hAnsiTheme="minorEastAsia" w:cs="Arial"/>
                <w:kern w:val="24"/>
                <w:szCs w:val="21"/>
              </w:rPr>
            </w:pPr>
            <w:r>
              <w:rPr>
                <w:rFonts w:asciiTheme="minorEastAsia" w:hAnsiTheme="minorEastAsia" w:cs="Arial" w:hint="eastAsia"/>
                <w:kern w:val="24"/>
                <w:szCs w:val="21"/>
              </w:rPr>
              <w:t>管理者不明の山林の増加</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4ABF8C" w14:textId="77777777" w:rsidR="002C2581" w:rsidRPr="00FD62AC" w:rsidRDefault="002C2581" w:rsidP="00AB491F">
            <w:pPr>
              <w:widowControl/>
              <w:jc w:val="center"/>
              <w:rPr>
                <w:rFonts w:asciiTheme="minorEastAsia" w:hAnsiTheme="minorEastAsia" w:cs="Arial"/>
                <w:kern w:val="24"/>
                <w:szCs w:val="21"/>
              </w:rPr>
            </w:pPr>
            <w:r>
              <w:rPr>
                <w:rFonts w:asciiTheme="minorEastAsia" w:hAnsiTheme="minorEastAsia" w:cs="Arial" w:hint="eastAsia"/>
                <w:kern w:val="24"/>
                <w:szCs w:val="21"/>
              </w:rPr>
              <w:t>全部</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A32C4F" w14:textId="77777777" w:rsidR="002C2581" w:rsidRPr="00FD62AC" w:rsidRDefault="002C2581" w:rsidP="00AB491F">
            <w:pPr>
              <w:widowControl/>
              <w:jc w:val="left"/>
              <w:rPr>
                <w:rFonts w:asciiTheme="minorEastAsia" w:hAnsiTheme="minorEastAsia" w:cs="Arial"/>
                <w:kern w:val="24"/>
                <w:szCs w:val="21"/>
              </w:rPr>
            </w:pPr>
            <w:r>
              <w:rPr>
                <w:rFonts w:asciiTheme="minorEastAsia" w:hAnsiTheme="minorEastAsia" w:cs="Arial" w:hint="eastAsia"/>
                <w:kern w:val="24"/>
                <w:szCs w:val="21"/>
              </w:rPr>
              <w:t>健全な山林管理を行う者が確保され次世代へ繋ぐ体制の確立</w:t>
            </w:r>
          </w:p>
        </w:tc>
        <w:tc>
          <w:tcPr>
            <w:tcW w:w="30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E7B35B" w14:textId="77777777" w:rsidR="002C2581" w:rsidRDefault="002C2581" w:rsidP="00AB491F">
            <w:pPr>
              <w:widowControl/>
              <w:jc w:val="left"/>
              <w:rPr>
                <w:rFonts w:asciiTheme="minorEastAsia" w:hAnsiTheme="minorEastAsia" w:cs="Arial"/>
                <w:kern w:val="24"/>
                <w:szCs w:val="21"/>
              </w:rPr>
            </w:pPr>
            <w:r>
              <w:rPr>
                <w:rFonts w:asciiTheme="minorEastAsia" w:hAnsiTheme="minorEastAsia" w:cs="Arial" w:hint="eastAsia"/>
                <w:kern w:val="24"/>
                <w:szCs w:val="21"/>
              </w:rPr>
              <w:t>・森林保全に関する啓発活動の実施。</w:t>
            </w:r>
          </w:p>
          <w:p w14:paraId="6CD8902F" w14:textId="77777777" w:rsidR="002C2581" w:rsidRPr="00FD62AC" w:rsidRDefault="002C2581" w:rsidP="00AB491F">
            <w:pPr>
              <w:widowControl/>
              <w:jc w:val="left"/>
              <w:rPr>
                <w:rFonts w:asciiTheme="minorEastAsia" w:hAnsiTheme="minorEastAsia" w:cs="Arial"/>
                <w:kern w:val="24"/>
                <w:szCs w:val="21"/>
              </w:rPr>
            </w:pPr>
            <w:r>
              <w:rPr>
                <w:rFonts w:asciiTheme="minorEastAsia" w:hAnsiTheme="minorEastAsia" w:cs="Arial" w:hint="eastAsia"/>
                <w:kern w:val="24"/>
                <w:szCs w:val="21"/>
              </w:rPr>
              <w:t>・森林管理に関する制度等を周知し、適切な管理が行われる様に取り組みを進めるとともに新たな施策を検討する</w:t>
            </w:r>
          </w:p>
        </w:tc>
      </w:tr>
    </w:tbl>
    <w:p w14:paraId="7A9A9C3B" w14:textId="77777777" w:rsidR="002C2581" w:rsidRPr="002C2581" w:rsidRDefault="002C2581"/>
    <w:p w14:paraId="7AD3F303" w14:textId="77777777" w:rsidR="00657CBE" w:rsidRDefault="00AC2215">
      <w:r>
        <w:rPr>
          <w:rFonts w:hint="eastAsia"/>
        </w:rPr>
        <w:t>対策についてすぐに具体的な事業化ができるものもあるが、</w:t>
      </w:r>
      <w:r w:rsidR="006C47E9">
        <w:rPr>
          <w:rFonts w:hint="eastAsia"/>
        </w:rPr>
        <w:t>実際にはすぐに取り組むのが難しい課題や、課題には挙がっていないが取り組むべきことがある</w:t>
      </w:r>
      <w:r>
        <w:rPr>
          <w:rFonts w:hint="eastAsia"/>
        </w:rPr>
        <w:t>と考えられる。そこで、</w:t>
      </w:r>
      <w:r w:rsidR="00240684">
        <w:rPr>
          <w:rFonts w:hint="eastAsia"/>
        </w:rPr>
        <w:t>実施</w:t>
      </w:r>
      <w:r w:rsidR="006C47E9">
        <w:rPr>
          <w:rFonts w:hint="eastAsia"/>
        </w:rPr>
        <w:t>計画として直近３年間で取り組むべき内容を下記に整理した。</w:t>
      </w:r>
    </w:p>
    <w:p w14:paraId="5ABBD242" w14:textId="4A0D49C5" w:rsidR="00223797" w:rsidRDefault="001A65A0">
      <w:r>
        <w:rPr>
          <w:rFonts w:hint="eastAsia"/>
        </w:rPr>
        <w:t>なお、本計画は中間年に計画の実施状況と内容に関する見直しを行うこととする。</w:t>
      </w:r>
    </w:p>
    <w:p w14:paraId="770D4022" w14:textId="53A13D2F" w:rsidR="006C47E9" w:rsidRDefault="006C47E9">
      <w:r>
        <w:rPr>
          <w:rFonts w:hint="eastAsia"/>
        </w:rPr>
        <w:t>ただし、社会ニーズの変化や自然災害等によって計画を変更する可能性がある。</w:t>
      </w:r>
    </w:p>
    <w:p w14:paraId="73981B40" w14:textId="77777777" w:rsidR="001A65A0" w:rsidRDefault="001A65A0">
      <w:pPr>
        <w:widowControl/>
        <w:jc w:val="left"/>
      </w:pPr>
    </w:p>
    <w:p w14:paraId="6F3046D6" w14:textId="77777777" w:rsidR="001A65A0" w:rsidRDefault="001A65A0">
      <w:pPr>
        <w:widowControl/>
        <w:jc w:val="left"/>
      </w:pPr>
      <w:r>
        <w:br w:type="page"/>
      </w:r>
    </w:p>
    <w:p w14:paraId="4307C198" w14:textId="0204A92D" w:rsidR="00F1649E" w:rsidRDefault="001A65A0">
      <w:pPr>
        <w:widowControl/>
        <w:jc w:val="left"/>
      </w:pPr>
      <w:r>
        <w:rPr>
          <w:rFonts w:hint="eastAsia"/>
        </w:rPr>
        <w:lastRenderedPageBreak/>
        <w:t>Ⅴ.実施計画</w:t>
      </w:r>
    </w:p>
    <w:p w14:paraId="7DB3FF81" w14:textId="77777777" w:rsidR="001A65A0" w:rsidRDefault="001A65A0">
      <w:pPr>
        <w:widowControl/>
        <w:jc w:val="left"/>
      </w:pPr>
    </w:p>
    <w:tbl>
      <w:tblPr>
        <w:tblW w:w="9781" w:type="dxa"/>
        <w:tblInd w:w="-577" w:type="dxa"/>
        <w:tblCellMar>
          <w:left w:w="0" w:type="dxa"/>
          <w:right w:w="0" w:type="dxa"/>
        </w:tblCellMar>
        <w:tblLook w:val="0420" w:firstRow="1" w:lastRow="0" w:firstColumn="0" w:lastColumn="0" w:noHBand="0" w:noVBand="1"/>
      </w:tblPr>
      <w:tblGrid>
        <w:gridCol w:w="1265"/>
        <w:gridCol w:w="2374"/>
        <w:gridCol w:w="3165"/>
        <w:gridCol w:w="992"/>
        <w:gridCol w:w="992"/>
        <w:gridCol w:w="993"/>
      </w:tblGrid>
      <w:tr w:rsidR="00F1649E" w:rsidRPr="008106E8" w14:paraId="269DE7BA"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670E9F24" w14:textId="77777777" w:rsidR="00F1649E" w:rsidRPr="008106E8" w:rsidRDefault="00F1649E" w:rsidP="00AC314A">
            <w:pPr>
              <w:widowControl/>
              <w:jc w:val="center"/>
              <w:rPr>
                <w:sz w:val="20"/>
                <w:szCs w:val="20"/>
              </w:rPr>
            </w:pPr>
            <w:r w:rsidRPr="008106E8">
              <w:rPr>
                <w:rFonts w:hint="eastAsia"/>
                <w:sz w:val="20"/>
                <w:szCs w:val="20"/>
              </w:rPr>
              <w:t>区分</w:t>
            </w:r>
          </w:p>
        </w:tc>
        <w:tc>
          <w:tcPr>
            <w:tcW w:w="2374"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36FC09B6" w14:textId="77777777" w:rsidR="00F1649E" w:rsidRPr="008106E8" w:rsidRDefault="00F1649E" w:rsidP="00AC314A">
            <w:pPr>
              <w:widowControl/>
              <w:jc w:val="center"/>
              <w:rPr>
                <w:sz w:val="20"/>
                <w:szCs w:val="20"/>
              </w:rPr>
            </w:pPr>
            <w:r w:rsidRPr="008106E8">
              <w:rPr>
                <w:rFonts w:hint="eastAsia"/>
                <w:sz w:val="20"/>
                <w:szCs w:val="20"/>
              </w:rPr>
              <w:t>事業名</w:t>
            </w:r>
          </w:p>
        </w:tc>
        <w:tc>
          <w:tcPr>
            <w:tcW w:w="3165"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7E0D5897" w14:textId="77777777" w:rsidR="00F1649E" w:rsidRPr="008106E8" w:rsidRDefault="00F1649E" w:rsidP="00AC314A">
            <w:pPr>
              <w:widowControl/>
              <w:jc w:val="center"/>
              <w:rPr>
                <w:sz w:val="20"/>
                <w:szCs w:val="20"/>
              </w:rPr>
            </w:pPr>
            <w:r w:rsidRPr="008106E8">
              <w:rPr>
                <w:rFonts w:hint="eastAsia"/>
                <w:sz w:val="20"/>
                <w:szCs w:val="20"/>
              </w:rPr>
              <w:t>概要</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7B56F4BA" w14:textId="77777777" w:rsidR="006B26F3" w:rsidRPr="008106E8" w:rsidRDefault="00F1649E" w:rsidP="00F1649E">
            <w:pPr>
              <w:widowControl/>
              <w:jc w:val="left"/>
              <w:rPr>
                <w:sz w:val="20"/>
                <w:szCs w:val="20"/>
              </w:rPr>
            </w:pPr>
            <w:r w:rsidRPr="008106E8">
              <w:rPr>
                <w:rFonts w:hint="eastAsia"/>
                <w:sz w:val="20"/>
                <w:szCs w:val="20"/>
              </w:rPr>
              <w:t>2025年</w:t>
            </w:r>
          </w:p>
          <w:p w14:paraId="610C9203" w14:textId="2083CCDD" w:rsidR="00F1649E" w:rsidRPr="008106E8" w:rsidRDefault="00F1649E" w:rsidP="00F1649E">
            <w:pPr>
              <w:widowControl/>
              <w:jc w:val="left"/>
              <w:rPr>
                <w:sz w:val="20"/>
                <w:szCs w:val="20"/>
              </w:rPr>
            </w:pPr>
            <w:r w:rsidRPr="008106E8">
              <w:rPr>
                <w:rFonts w:hint="eastAsia"/>
                <w:sz w:val="20"/>
                <w:szCs w:val="20"/>
              </w:rPr>
              <w:t>（R7）</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601F015A" w14:textId="77777777" w:rsidR="006B26F3" w:rsidRPr="008106E8" w:rsidRDefault="00F1649E" w:rsidP="00F1649E">
            <w:pPr>
              <w:widowControl/>
              <w:jc w:val="left"/>
              <w:rPr>
                <w:sz w:val="20"/>
                <w:szCs w:val="20"/>
              </w:rPr>
            </w:pPr>
            <w:r w:rsidRPr="008106E8">
              <w:rPr>
                <w:rFonts w:hint="eastAsia"/>
                <w:sz w:val="20"/>
                <w:szCs w:val="20"/>
              </w:rPr>
              <w:t>2026年</w:t>
            </w:r>
          </w:p>
          <w:p w14:paraId="3A4A725A" w14:textId="5FDA98A6" w:rsidR="00F1649E" w:rsidRPr="008106E8" w:rsidRDefault="00F1649E" w:rsidP="00F1649E">
            <w:pPr>
              <w:widowControl/>
              <w:jc w:val="left"/>
              <w:rPr>
                <w:sz w:val="20"/>
                <w:szCs w:val="20"/>
              </w:rPr>
            </w:pPr>
            <w:r w:rsidRPr="008106E8">
              <w:rPr>
                <w:rFonts w:hint="eastAsia"/>
                <w:sz w:val="20"/>
                <w:szCs w:val="20"/>
              </w:rPr>
              <w:t>（R8）</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22ACF25D" w14:textId="77777777" w:rsidR="006B26F3" w:rsidRPr="008106E8" w:rsidRDefault="00F1649E" w:rsidP="00F1649E">
            <w:pPr>
              <w:widowControl/>
              <w:jc w:val="left"/>
              <w:rPr>
                <w:sz w:val="20"/>
                <w:szCs w:val="20"/>
              </w:rPr>
            </w:pPr>
            <w:r w:rsidRPr="008106E8">
              <w:rPr>
                <w:rFonts w:hint="eastAsia"/>
                <w:sz w:val="20"/>
                <w:szCs w:val="20"/>
              </w:rPr>
              <w:t>2027年</w:t>
            </w:r>
          </w:p>
          <w:p w14:paraId="5511CACC" w14:textId="0709EBEF" w:rsidR="00F1649E" w:rsidRPr="008106E8" w:rsidRDefault="00F1649E" w:rsidP="00F1649E">
            <w:pPr>
              <w:widowControl/>
              <w:jc w:val="left"/>
              <w:rPr>
                <w:sz w:val="20"/>
                <w:szCs w:val="20"/>
              </w:rPr>
            </w:pPr>
            <w:r w:rsidRPr="008106E8">
              <w:rPr>
                <w:rFonts w:hint="eastAsia"/>
                <w:sz w:val="20"/>
                <w:szCs w:val="20"/>
              </w:rPr>
              <w:t>（R9）</w:t>
            </w:r>
          </w:p>
        </w:tc>
      </w:tr>
      <w:tr w:rsidR="00F1649E" w:rsidRPr="008106E8" w14:paraId="7720E9ED" w14:textId="77777777" w:rsidTr="00AC314A">
        <w:trPr>
          <w:trHeight w:val="162"/>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2CF8877" w14:textId="77777777" w:rsidR="00F1649E" w:rsidRPr="008106E8" w:rsidRDefault="00F1649E" w:rsidP="00F1649E">
            <w:pPr>
              <w:widowControl/>
              <w:jc w:val="left"/>
              <w:rPr>
                <w:sz w:val="20"/>
                <w:szCs w:val="20"/>
              </w:rPr>
            </w:pPr>
            <w:r w:rsidRPr="008106E8">
              <w:rPr>
                <w:rFonts w:hint="eastAsia"/>
                <w:sz w:val="20"/>
                <w:szCs w:val="20"/>
              </w:rPr>
              <w:t>全て</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E77EDF0" w14:textId="77777777" w:rsidR="00430380" w:rsidRDefault="001C52F3" w:rsidP="00F1649E">
            <w:pPr>
              <w:widowControl/>
              <w:jc w:val="left"/>
              <w:rPr>
                <w:sz w:val="20"/>
                <w:szCs w:val="20"/>
              </w:rPr>
            </w:pPr>
            <w:r w:rsidRPr="008106E8">
              <w:rPr>
                <w:rFonts w:hint="eastAsia"/>
                <w:sz w:val="20"/>
                <w:szCs w:val="20"/>
              </w:rPr>
              <w:t>福岡県荒廃森林整備</w:t>
            </w:r>
          </w:p>
          <w:p w14:paraId="3EB2F20E" w14:textId="6DBCD829" w:rsidR="00F1649E" w:rsidRPr="008106E8" w:rsidRDefault="002D047D" w:rsidP="00F1649E">
            <w:pPr>
              <w:widowControl/>
              <w:jc w:val="left"/>
              <w:rPr>
                <w:sz w:val="20"/>
                <w:szCs w:val="20"/>
              </w:rPr>
            </w:pPr>
            <w:r>
              <w:rPr>
                <w:rFonts w:hint="eastAsia"/>
                <w:sz w:val="20"/>
                <w:szCs w:val="20"/>
              </w:rPr>
              <w:t>事業調査委託</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1FCDF18" w14:textId="0BEA55FA" w:rsidR="00F1649E" w:rsidRPr="008106E8" w:rsidRDefault="00F1649E" w:rsidP="00F1649E">
            <w:pPr>
              <w:widowControl/>
              <w:jc w:val="left"/>
              <w:rPr>
                <w:sz w:val="20"/>
                <w:szCs w:val="20"/>
              </w:rPr>
            </w:pPr>
            <w:r w:rsidRPr="008106E8">
              <w:rPr>
                <w:rFonts w:hint="eastAsia"/>
                <w:sz w:val="20"/>
                <w:szCs w:val="20"/>
              </w:rPr>
              <w:t>協定確認、標準地調査</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7845FADB" w14:textId="72346E48" w:rsidR="00F1649E" w:rsidRPr="008106E8" w:rsidRDefault="00F1649E" w:rsidP="00F1649E">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746D6ED" w14:textId="66F908BA"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38AD9B05" w14:textId="37F1151D" w:rsidR="00F1649E" w:rsidRPr="008106E8" w:rsidRDefault="00430380" w:rsidP="00F1649E">
            <w:pPr>
              <w:widowControl/>
              <w:jc w:val="left"/>
              <w:rPr>
                <w:sz w:val="20"/>
                <w:szCs w:val="20"/>
              </w:rPr>
            </w:pPr>
            <w:r w:rsidRPr="008106E8">
              <w:rPr>
                <w:noProof/>
                <w:sz w:val="20"/>
                <w:szCs w:val="20"/>
              </w:rPr>
              <mc:AlternateContent>
                <mc:Choice Requires="wps">
                  <w:drawing>
                    <wp:anchor distT="0" distB="0" distL="114300" distR="114300" simplePos="0" relativeHeight="251675648" behindDoc="0" locked="0" layoutInCell="1" allowOverlap="1" wp14:anchorId="0C061846" wp14:editId="777A1AA5">
                      <wp:simplePos x="0" y="0"/>
                      <wp:positionH relativeFrom="column">
                        <wp:posOffset>-1334136</wp:posOffset>
                      </wp:positionH>
                      <wp:positionV relativeFrom="paragraph">
                        <wp:posOffset>62865</wp:posOffset>
                      </wp:positionV>
                      <wp:extent cx="1857375" cy="323850"/>
                      <wp:effectExtent l="0" t="19050" r="38100" b="38100"/>
                      <wp:wrapNone/>
                      <wp:docPr id="494638041"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C483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105.05pt;margin-top:4.95pt;width:146.25pt;height:2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" adj="19717" fillcolor="#5b9bd5 [3204]" strokecolor="#091723 [484]" strokeweight="1pt"/>
                  </w:pict>
                </mc:Fallback>
              </mc:AlternateContent>
            </w:r>
          </w:p>
        </w:tc>
      </w:tr>
      <w:tr w:rsidR="00F1649E" w:rsidRPr="008106E8" w14:paraId="274BC5D1"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A7448FF" w14:textId="1521E159" w:rsidR="00F1649E" w:rsidRPr="008106E8" w:rsidRDefault="00F1649E"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67DA3348" w14:textId="77777777" w:rsidR="00430380" w:rsidRDefault="00F1649E" w:rsidP="00F1649E">
            <w:pPr>
              <w:widowControl/>
              <w:jc w:val="left"/>
              <w:rPr>
                <w:sz w:val="20"/>
                <w:szCs w:val="20"/>
              </w:rPr>
            </w:pPr>
            <w:r w:rsidRPr="008106E8">
              <w:rPr>
                <w:rFonts w:hint="eastAsia"/>
                <w:sz w:val="20"/>
                <w:szCs w:val="20"/>
              </w:rPr>
              <w:t>福岡県荒廃森林整備</w:t>
            </w:r>
          </w:p>
          <w:p w14:paraId="3A213A33" w14:textId="015FC36E" w:rsidR="00F1649E" w:rsidRPr="008106E8" w:rsidRDefault="002D047D" w:rsidP="00F1649E">
            <w:pPr>
              <w:widowControl/>
              <w:jc w:val="left"/>
              <w:rPr>
                <w:sz w:val="20"/>
                <w:szCs w:val="20"/>
              </w:rPr>
            </w:pPr>
            <w:r>
              <w:rPr>
                <w:rFonts w:hint="eastAsia"/>
                <w:sz w:val="20"/>
                <w:szCs w:val="20"/>
              </w:rPr>
              <w:t>事業工事</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27C28F05" w14:textId="070CFD9B" w:rsidR="00F1649E" w:rsidRPr="008106E8" w:rsidRDefault="00F1649E" w:rsidP="00F1649E">
            <w:pPr>
              <w:widowControl/>
              <w:jc w:val="left"/>
              <w:rPr>
                <w:sz w:val="20"/>
                <w:szCs w:val="20"/>
              </w:rPr>
            </w:pPr>
            <w:r w:rsidRPr="008106E8">
              <w:rPr>
                <w:rFonts w:hint="eastAsia"/>
                <w:sz w:val="20"/>
                <w:szCs w:val="20"/>
              </w:rPr>
              <w:t>強度間伐</w:t>
            </w:r>
            <w:r w:rsidR="008357E5" w:rsidRPr="008106E8">
              <w:rPr>
                <w:rFonts w:hint="eastAsia"/>
                <w:sz w:val="20"/>
                <w:szCs w:val="20"/>
              </w:rPr>
              <w:t>の支援</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7D5BDAA5" w14:textId="0468F6E6" w:rsidR="00F1649E" w:rsidRPr="008106E8" w:rsidRDefault="00430380" w:rsidP="00F1649E">
            <w:pPr>
              <w:widowControl/>
              <w:jc w:val="left"/>
              <w:rPr>
                <w:sz w:val="20"/>
                <w:szCs w:val="20"/>
              </w:rPr>
            </w:pPr>
            <w:r w:rsidRPr="008106E8">
              <w:rPr>
                <w:noProof/>
                <w:sz w:val="20"/>
                <w:szCs w:val="20"/>
              </w:rPr>
              <mc:AlternateContent>
                <mc:Choice Requires="wps">
                  <w:drawing>
                    <wp:anchor distT="0" distB="0" distL="114300" distR="114300" simplePos="0" relativeHeight="251803648" behindDoc="0" locked="0" layoutInCell="1" allowOverlap="1" wp14:anchorId="49D48296" wp14:editId="4B03ACFF">
                      <wp:simplePos x="0" y="0"/>
                      <wp:positionH relativeFrom="column">
                        <wp:posOffset>-71120</wp:posOffset>
                      </wp:positionH>
                      <wp:positionV relativeFrom="paragraph">
                        <wp:posOffset>71120</wp:posOffset>
                      </wp:positionV>
                      <wp:extent cx="1857375" cy="323850"/>
                      <wp:effectExtent l="0" t="19050" r="47625" b="38100"/>
                      <wp:wrapNone/>
                      <wp:docPr id="881759698"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39750" id="矢印: 右 1" o:spid="_x0000_s1026" type="#_x0000_t13" style="position:absolute;margin-left:-5.6pt;margin-top:5.6pt;width:146.25pt;height:25.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71B5B8BE" w14:textId="2B0975C1"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5612B8E3" w14:textId="0F6B863C" w:rsidR="00F1649E" w:rsidRPr="008106E8" w:rsidRDefault="00F1649E" w:rsidP="00F1649E">
            <w:pPr>
              <w:widowControl/>
              <w:jc w:val="left"/>
              <w:rPr>
                <w:sz w:val="20"/>
                <w:szCs w:val="20"/>
              </w:rPr>
            </w:pPr>
          </w:p>
        </w:tc>
      </w:tr>
      <w:tr w:rsidR="00F1649E" w:rsidRPr="008106E8" w14:paraId="7DF3974C"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4AFFE57C" w14:textId="4FCEDDA9" w:rsidR="00F1649E" w:rsidRPr="008106E8" w:rsidRDefault="00F1649E"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6139518" w14:textId="77777777" w:rsidR="00F1649E" w:rsidRPr="008106E8" w:rsidRDefault="00F1649E" w:rsidP="00F1649E">
            <w:pPr>
              <w:widowControl/>
              <w:jc w:val="left"/>
              <w:rPr>
                <w:sz w:val="20"/>
                <w:szCs w:val="20"/>
              </w:rPr>
            </w:pPr>
            <w:r w:rsidRPr="008106E8">
              <w:rPr>
                <w:rFonts w:hint="eastAsia"/>
                <w:sz w:val="20"/>
                <w:szCs w:val="20"/>
              </w:rPr>
              <w:t>森林整備地域活動支援事業補助金</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484BABC2" w14:textId="65FAF569" w:rsidR="00F1649E" w:rsidRPr="008106E8" w:rsidRDefault="00F1649E" w:rsidP="00F1649E">
            <w:pPr>
              <w:widowControl/>
              <w:jc w:val="left"/>
              <w:rPr>
                <w:sz w:val="20"/>
                <w:szCs w:val="20"/>
              </w:rPr>
            </w:pPr>
            <w:r w:rsidRPr="008106E8">
              <w:rPr>
                <w:rFonts w:hint="eastAsia"/>
                <w:sz w:val="20"/>
                <w:szCs w:val="20"/>
              </w:rPr>
              <w:t>森林経営計画</w:t>
            </w:r>
            <w:r w:rsidR="00E341E6" w:rsidRPr="008106E8">
              <w:rPr>
                <w:rFonts w:hint="eastAsia"/>
                <w:sz w:val="20"/>
                <w:szCs w:val="20"/>
              </w:rPr>
              <w:t>作成の</w:t>
            </w:r>
            <w:r w:rsidRPr="008106E8">
              <w:rPr>
                <w:rFonts w:hint="eastAsia"/>
                <w:sz w:val="20"/>
                <w:szCs w:val="20"/>
              </w:rPr>
              <w:t>助成</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6AA495D5" w14:textId="55C9C459" w:rsidR="00F1649E" w:rsidRPr="008106E8" w:rsidRDefault="00690915" w:rsidP="00F1649E">
            <w:pPr>
              <w:widowControl/>
              <w:jc w:val="left"/>
              <w:rPr>
                <w:sz w:val="20"/>
                <w:szCs w:val="20"/>
              </w:rPr>
            </w:pPr>
            <w:r w:rsidRPr="008106E8">
              <w:rPr>
                <w:noProof/>
                <w:sz w:val="20"/>
                <w:szCs w:val="20"/>
              </w:rPr>
              <mc:AlternateContent>
                <mc:Choice Requires="wps">
                  <w:drawing>
                    <wp:anchor distT="0" distB="0" distL="114300" distR="114300" simplePos="0" relativeHeight="251805696" behindDoc="0" locked="0" layoutInCell="1" allowOverlap="1" wp14:anchorId="387E6598" wp14:editId="09A6C219">
                      <wp:simplePos x="0" y="0"/>
                      <wp:positionH relativeFrom="column">
                        <wp:posOffset>-71120</wp:posOffset>
                      </wp:positionH>
                      <wp:positionV relativeFrom="paragraph">
                        <wp:posOffset>71755</wp:posOffset>
                      </wp:positionV>
                      <wp:extent cx="1857375" cy="323850"/>
                      <wp:effectExtent l="0" t="19050" r="47625" b="38100"/>
                      <wp:wrapNone/>
                      <wp:docPr id="544411871"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54F8A" id="矢印: 右 1" o:spid="_x0000_s1026" type="#_x0000_t13" style="position:absolute;margin-left:-5.6pt;margin-top:5.65pt;width:146.25pt;height:25.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0CB60BA2" w14:textId="2BEAC4CC"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0B92131B" w14:textId="39452009" w:rsidR="00F1649E" w:rsidRPr="008106E8" w:rsidRDefault="00F1649E" w:rsidP="00F1649E">
            <w:pPr>
              <w:widowControl/>
              <w:jc w:val="left"/>
              <w:rPr>
                <w:sz w:val="20"/>
                <w:szCs w:val="20"/>
              </w:rPr>
            </w:pPr>
          </w:p>
        </w:tc>
      </w:tr>
      <w:tr w:rsidR="00F1649E" w:rsidRPr="008106E8" w14:paraId="2B917F6E"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25A4734" w14:textId="4E1A7D6D" w:rsidR="00F1649E" w:rsidRPr="008106E8" w:rsidRDefault="00F1649E"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0C6A9A38" w14:textId="77777777" w:rsidR="00F1649E" w:rsidRPr="008106E8" w:rsidRDefault="00F1649E" w:rsidP="00F1649E">
            <w:pPr>
              <w:widowControl/>
              <w:jc w:val="left"/>
              <w:rPr>
                <w:sz w:val="20"/>
                <w:szCs w:val="20"/>
              </w:rPr>
            </w:pPr>
            <w:r w:rsidRPr="008106E8">
              <w:rPr>
                <w:rFonts w:hint="eastAsia"/>
                <w:sz w:val="20"/>
                <w:szCs w:val="20"/>
              </w:rPr>
              <w:t>森林の担い手対策事業補助金</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0AB016D" w14:textId="6C6EA9B3" w:rsidR="00F1649E" w:rsidRPr="008106E8" w:rsidRDefault="001A65A0" w:rsidP="00430380">
            <w:pPr>
              <w:widowControl/>
              <w:jc w:val="left"/>
              <w:rPr>
                <w:sz w:val="20"/>
                <w:szCs w:val="20"/>
              </w:rPr>
            </w:pPr>
            <w:r w:rsidRPr="008106E8">
              <w:rPr>
                <w:rFonts w:hint="eastAsia"/>
                <w:sz w:val="20"/>
                <w:szCs w:val="20"/>
              </w:rPr>
              <w:t>町内林業事業体</w:t>
            </w:r>
            <w:r w:rsidR="00DF07FE" w:rsidRPr="008106E8">
              <w:rPr>
                <w:rFonts w:hint="eastAsia"/>
                <w:sz w:val="20"/>
                <w:szCs w:val="20"/>
              </w:rPr>
              <w:t>への</w:t>
            </w:r>
            <w:r w:rsidR="00F1649E" w:rsidRPr="008106E8">
              <w:rPr>
                <w:rFonts w:hint="eastAsia"/>
                <w:sz w:val="20"/>
                <w:szCs w:val="20"/>
              </w:rPr>
              <w:t>社会保険料助成</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13EF927" w14:textId="7C9528BA" w:rsidR="00F1649E" w:rsidRPr="008106E8" w:rsidRDefault="00690915" w:rsidP="00F1649E">
            <w:pPr>
              <w:widowControl/>
              <w:jc w:val="left"/>
              <w:rPr>
                <w:sz w:val="20"/>
                <w:szCs w:val="20"/>
              </w:rPr>
            </w:pPr>
            <w:r w:rsidRPr="008106E8">
              <w:rPr>
                <w:noProof/>
                <w:sz w:val="20"/>
                <w:szCs w:val="20"/>
              </w:rPr>
              <mc:AlternateContent>
                <mc:Choice Requires="wps">
                  <w:drawing>
                    <wp:anchor distT="0" distB="0" distL="114300" distR="114300" simplePos="0" relativeHeight="251807744" behindDoc="0" locked="0" layoutInCell="1" allowOverlap="1" wp14:anchorId="01485F89" wp14:editId="6015C935">
                      <wp:simplePos x="0" y="0"/>
                      <wp:positionH relativeFrom="column">
                        <wp:posOffset>-71120</wp:posOffset>
                      </wp:positionH>
                      <wp:positionV relativeFrom="paragraph">
                        <wp:posOffset>62865</wp:posOffset>
                      </wp:positionV>
                      <wp:extent cx="1857375" cy="323850"/>
                      <wp:effectExtent l="0" t="19050" r="47625" b="38100"/>
                      <wp:wrapNone/>
                      <wp:docPr id="6990849"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528E7" id="矢印: 右 1" o:spid="_x0000_s1026" type="#_x0000_t13" style="position:absolute;margin-left:-5.6pt;margin-top:4.95pt;width:146.25pt;height:25.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365C4B78" w14:textId="00D5646C"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4E158B65" w14:textId="766AF8BD" w:rsidR="00F1649E" w:rsidRPr="008106E8" w:rsidRDefault="00F1649E" w:rsidP="00F1649E">
            <w:pPr>
              <w:widowControl/>
              <w:jc w:val="left"/>
              <w:rPr>
                <w:sz w:val="20"/>
                <w:szCs w:val="20"/>
              </w:rPr>
            </w:pPr>
          </w:p>
        </w:tc>
      </w:tr>
      <w:tr w:rsidR="00F1649E" w:rsidRPr="008106E8" w14:paraId="5ABF2216"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07D25B5B" w14:textId="77777777" w:rsidR="00F1649E" w:rsidRPr="008106E8" w:rsidRDefault="00F1649E" w:rsidP="00F1649E">
            <w:pPr>
              <w:widowControl/>
              <w:jc w:val="left"/>
              <w:rPr>
                <w:sz w:val="20"/>
                <w:szCs w:val="20"/>
              </w:rPr>
            </w:pPr>
            <w:r w:rsidRPr="008106E8">
              <w:rPr>
                <w:rFonts w:hint="eastAsia"/>
                <w:sz w:val="20"/>
                <w:szCs w:val="20"/>
              </w:rPr>
              <w:t>全て</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FF83A09" w14:textId="77777777" w:rsidR="00430380" w:rsidRDefault="00F1649E" w:rsidP="00F1649E">
            <w:pPr>
              <w:widowControl/>
              <w:jc w:val="left"/>
              <w:rPr>
                <w:sz w:val="20"/>
                <w:szCs w:val="20"/>
              </w:rPr>
            </w:pPr>
            <w:r w:rsidRPr="008106E8">
              <w:rPr>
                <w:rFonts w:hint="eastAsia"/>
                <w:sz w:val="20"/>
                <w:szCs w:val="20"/>
              </w:rPr>
              <w:t>森林資源量解析業務</w:t>
            </w:r>
          </w:p>
          <w:p w14:paraId="2C0774F9" w14:textId="31ECAEBC" w:rsidR="00F1649E" w:rsidRPr="008106E8" w:rsidRDefault="00F1649E" w:rsidP="00F1649E">
            <w:pPr>
              <w:widowControl/>
              <w:jc w:val="left"/>
              <w:rPr>
                <w:sz w:val="20"/>
                <w:szCs w:val="20"/>
              </w:rPr>
            </w:pPr>
            <w:r w:rsidRPr="008106E8">
              <w:rPr>
                <w:rFonts w:hint="eastAsia"/>
                <w:sz w:val="20"/>
                <w:szCs w:val="20"/>
              </w:rPr>
              <w:t>委託料</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51F2FCD" w14:textId="6C712558" w:rsidR="00F1649E" w:rsidRPr="008106E8" w:rsidRDefault="00F1649E" w:rsidP="00430380">
            <w:pPr>
              <w:widowControl/>
              <w:jc w:val="left"/>
              <w:rPr>
                <w:sz w:val="20"/>
                <w:szCs w:val="20"/>
              </w:rPr>
            </w:pPr>
            <w:r w:rsidRPr="008106E8">
              <w:rPr>
                <w:rFonts w:hint="eastAsia"/>
                <w:sz w:val="20"/>
                <w:szCs w:val="20"/>
              </w:rPr>
              <w:t>レーザ測量システム開発費用</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3CF8C90C" w14:textId="452D031D" w:rsidR="00F1649E" w:rsidRPr="008106E8" w:rsidRDefault="00690915" w:rsidP="00F1649E">
            <w:pPr>
              <w:widowControl/>
              <w:jc w:val="left"/>
              <w:rPr>
                <w:sz w:val="20"/>
                <w:szCs w:val="20"/>
              </w:rPr>
            </w:pPr>
            <w:r w:rsidRPr="008106E8">
              <w:rPr>
                <w:noProof/>
                <w:sz w:val="20"/>
                <w:szCs w:val="20"/>
              </w:rPr>
              <mc:AlternateContent>
                <mc:Choice Requires="wps">
                  <w:drawing>
                    <wp:anchor distT="0" distB="0" distL="114300" distR="114300" simplePos="0" relativeHeight="251809792" behindDoc="0" locked="0" layoutInCell="1" allowOverlap="1" wp14:anchorId="6ADD5057" wp14:editId="37FB36F3">
                      <wp:simplePos x="0" y="0"/>
                      <wp:positionH relativeFrom="column">
                        <wp:posOffset>-74295</wp:posOffset>
                      </wp:positionH>
                      <wp:positionV relativeFrom="paragraph">
                        <wp:posOffset>65405</wp:posOffset>
                      </wp:positionV>
                      <wp:extent cx="638175" cy="323850"/>
                      <wp:effectExtent l="0" t="19050" r="47625" b="38100"/>
                      <wp:wrapNone/>
                      <wp:docPr id="636074441" name="矢印: 右 1"/>
                      <wp:cNvGraphicFramePr/>
                      <a:graphic xmlns:a="http://schemas.openxmlformats.org/drawingml/2006/main">
                        <a:graphicData uri="http://schemas.microsoft.com/office/word/2010/wordprocessingShape">
                          <wps:wsp>
                            <wps:cNvSpPr/>
                            <wps:spPr>
                              <a:xfrm>
                                <a:off x="0" y="0"/>
                                <a:ext cx="638175" cy="323850"/>
                              </a:xfrm>
                              <a:prstGeom prst="rightArrow">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4BEB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5.85pt;margin-top:5.15pt;width:50.25pt;height:25.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" adj="16119"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1D2D6791" w14:textId="589F7DDF"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5AFDEECD" w14:textId="0D88EAAC" w:rsidR="00F1649E" w:rsidRPr="008106E8" w:rsidRDefault="00F1649E" w:rsidP="00F1649E">
            <w:pPr>
              <w:widowControl/>
              <w:jc w:val="left"/>
              <w:rPr>
                <w:sz w:val="20"/>
                <w:szCs w:val="20"/>
              </w:rPr>
            </w:pPr>
          </w:p>
        </w:tc>
      </w:tr>
      <w:tr w:rsidR="00F1649E" w:rsidRPr="008106E8" w14:paraId="3EA35B1D"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848A99F" w14:textId="52360FCF" w:rsidR="00114AEC" w:rsidRPr="008106E8" w:rsidRDefault="00F1649E" w:rsidP="00F1649E">
            <w:pPr>
              <w:widowControl/>
              <w:jc w:val="left"/>
              <w:rPr>
                <w:sz w:val="20"/>
                <w:szCs w:val="20"/>
              </w:rPr>
            </w:pPr>
            <w:r w:rsidRPr="008106E8">
              <w:rPr>
                <w:rFonts w:hint="eastAsia"/>
                <w:sz w:val="20"/>
                <w:szCs w:val="20"/>
              </w:rPr>
              <w:t>サト(里山)</w:t>
            </w:r>
          </w:p>
          <w:p w14:paraId="5888AEE5" w14:textId="46CF2DEE" w:rsidR="00F1649E" w:rsidRPr="008106E8" w:rsidRDefault="00114AEC"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EAA5A11" w14:textId="25348D5B" w:rsidR="00F1649E" w:rsidRPr="008106E8" w:rsidRDefault="00F1649E" w:rsidP="00F1649E">
            <w:pPr>
              <w:widowControl/>
              <w:jc w:val="left"/>
              <w:rPr>
                <w:sz w:val="20"/>
                <w:szCs w:val="20"/>
              </w:rPr>
            </w:pPr>
            <w:r w:rsidRPr="008106E8">
              <w:rPr>
                <w:rFonts w:hint="eastAsia"/>
                <w:sz w:val="20"/>
                <w:szCs w:val="20"/>
              </w:rPr>
              <w:t>木材利用の普及促進</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84DED9B" w14:textId="6F4FCFD6" w:rsidR="00F1649E" w:rsidRPr="008106E8" w:rsidRDefault="00F1649E" w:rsidP="00F1649E">
            <w:pPr>
              <w:widowControl/>
              <w:jc w:val="left"/>
              <w:rPr>
                <w:sz w:val="20"/>
                <w:szCs w:val="20"/>
              </w:rPr>
            </w:pPr>
            <w:r w:rsidRPr="008106E8">
              <w:rPr>
                <w:rFonts w:hint="eastAsia"/>
                <w:sz w:val="20"/>
                <w:szCs w:val="20"/>
              </w:rPr>
              <w:t>町産材を利用した木製</w:t>
            </w:r>
            <w:r w:rsidR="001A65A0" w:rsidRPr="008106E8">
              <w:rPr>
                <w:rFonts w:hint="eastAsia"/>
                <w:sz w:val="20"/>
                <w:szCs w:val="20"/>
              </w:rPr>
              <w:t>品</w:t>
            </w:r>
            <w:r w:rsidRPr="008106E8">
              <w:rPr>
                <w:rFonts w:hint="eastAsia"/>
                <w:sz w:val="20"/>
                <w:szCs w:val="20"/>
              </w:rPr>
              <w:t>の製造</w:t>
            </w:r>
            <w:r w:rsidR="001A65A0" w:rsidRPr="008106E8">
              <w:rPr>
                <w:rFonts w:hint="eastAsia"/>
                <w:sz w:val="20"/>
                <w:szCs w:val="20"/>
              </w:rPr>
              <w:t>・展示等</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20A12C53" w14:textId="3ED4E6B9" w:rsidR="00F1649E" w:rsidRPr="008106E8" w:rsidRDefault="00690915" w:rsidP="00F1649E">
            <w:pPr>
              <w:widowControl/>
              <w:jc w:val="left"/>
              <w:rPr>
                <w:sz w:val="20"/>
                <w:szCs w:val="20"/>
              </w:rPr>
            </w:pPr>
            <w:r w:rsidRPr="008106E8">
              <w:rPr>
                <w:noProof/>
                <w:sz w:val="20"/>
                <w:szCs w:val="20"/>
              </w:rPr>
              <mc:AlternateContent>
                <mc:Choice Requires="wps">
                  <w:drawing>
                    <wp:anchor distT="0" distB="0" distL="114300" distR="114300" simplePos="0" relativeHeight="251811840" behindDoc="0" locked="0" layoutInCell="1" allowOverlap="1" wp14:anchorId="08A41356" wp14:editId="04448C95">
                      <wp:simplePos x="0" y="0"/>
                      <wp:positionH relativeFrom="column">
                        <wp:posOffset>-71120</wp:posOffset>
                      </wp:positionH>
                      <wp:positionV relativeFrom="paragraph">
                        <wp:posOffset>64135</wp:posOffset>
                      </wp:positionV>
                      <wp:extent cx="1857375" cy="323850"/>
                      <wp:effectExtent l="0" t="19050" r="47625" b="38100"/>
                      <wp:wrapNone/>
                      <wp:docPr id="2008896735"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2D45B" id="矢印: 右 1" o:spid="_x0000_s1026" type="#_x0000_t13" style="position:absolute;margin-left:-5.6pt;margin-top:5.05pt;width:146.25pt;height:25.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22E3DE6" w14:textId="2BDDDFB9" w:rsidR="00F1649E" w:rsidRPr="008106E8" w:rsidRDefault="00F1649E" w:rsidP="00F1649E">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230980EA" w14:textId="1057957D" w:rsidR="00F1649E" w:rsidRPr="008106E8" w:rsidRDefault="00F1649E" w:rsidP="00F1649E">
            <w:pPr>
              <w:widowControl/>
              <w:jc w:val="left"/>
              <w:rPr>
                <w:sz w:val="20"/>
                <w:szCs w:val="20"/>
              </w:rPr>
            </w:pPr>
          </w:p>
        </w:tc>
      </w:tr>
      <w:tr w:rsidR="000B10C9" w:rsidRPr="008106E8" w14:paraId="285D1AAC"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EE4577A" w14:textId="694AA10D" w:rsidR="000B10C9" w:rsidRPr="008106E8" w:rsidRDefault="000B10C9"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8FCA615" w14:textId="6D92FDC2" w:rsidR="000B10C9" w:rsidRPr="008106E8" w:rsidRDefault="000B10C9" w:rsidP="000B10C9">
            <w:pPr>
              <w:widowControl/>
              <w:jc w:val="left"/>
              <w:rPr>
                <w:sz w:val="20"/>
                <w:szCs w:val="20"/>
              </w:rPr>
            </w:pPr>
            <w:r w:rsidRPr="008106E8">
              <w:rPr>
                <w:rFonts w:hint="eastAsia"/>
                <w:sz w:val="20"/>
                <w:szCs w:val="20"/>
              </w:rPr>
              <w:t>林業体験学習</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F7C4765" w14:textId="2D75BA14" w:rsidR="000B10C9" w:rsidRPr="008106E8" w:rsidRDefault="000B10C9" w:rsidP="000B10C9">
            <w:pPr>
              <w:widowControl/>
              <w:jc w:val="left"/>
              <w:rPr>
                <w:sz w:val="20"/>
                <w:szCs w:val="20"/>
              </w:rPr>
            </w:pPr>
            <w:r w:rsidRPr="008106E8">
              <w:rPr>
                <w:rFonts w:hint="eastAsia"/>
                <w:sz w:val="20"/>
                <w:szCs w:val="20"/>
              </w:rPr>
              <w:t>応募者に対して林業体験学習の実施</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0DCBF0BF" w14:textId="54D1DDD6" w:rsidR="000B10C9" w:rsidRPr="008106E8" w:rsidRDefault="00690915" w:rsidP="000B10C9">
            <w:pPr>
              <w:widowControl/>
              <w:jc w:val="left"/>
              <w:rPr>
                <w:sz w:val="20"/>
                <w:szCs w:val="20"/>
              </w:rPr>
            </w:pPr>
            <w:r w:rsidRPr="008106E8">
              <w:rPr>
                <w:noProof/>
                <w:sz w:val="20"/>
                <w:szCs w:val="20"/>
              </w:rPr>
              <mc:AlternateContent>
                <mc:Choice Requires="wps">
                  <w:drawing>
                    <wp:anchor distT="0" distB="0" distL="114300" distR="114300" simplePos="0" relativeHeight="251813888" behindDoc="0" locked="0" layoutInCell="1" allowOverlap="1" wp14:anchorId="12382CF1" wp14:editId="6D070B2F">
                      <wp:simplePos x="0" y="0"/>
                      <wp:positionH relativeFrom="column">
                        <wp:posOffset>-71120</wp:posOffset>
                      </wp:positionH>
                      <wp:positionV relativeFrom="paragraph">
                        <wp:posOffset>64770</wp:posOffset>
                      </wp:positionV>
                      <wp:extent cx="1857375" cy="323850"/>
                      <wp:effectExtent l="0" t="19050" r="47625" b="38100"/>
                      <wp:wrapNone/>
                      <wp:docPr id="924570589"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FCE82" id="矢印: 右 1" o:spid="_x0000_s1026" type="#_x0000_t13" style="position:absolute;margin-left:-5.6pt;margin-top:5.1pt;width:146.25pt;height:25.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3DF7706" w14:textId="69B78E09" w:rsidR="000B10C9" w:rsidRPr="008106E8" w:rsidRDefault="000B10C9" w:rsidP="000B10C9">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0EE5FE65" w14:textId="67E57B49" w:rsidR="000B10C9" w:rsidRPr="008106E8" w:rsidRDefault="000B10C9" w:rsidP="000B10C9">
            <w:pPr>
              <w:widowControl/>
              <w:jc w:val="left"/>
              <w:rPr>
                <w:sz w:val="20"/>
                <w:szCs w:val="20"/>
              </w:rPr>
            </w:pPr>
          </w:p>
        </w:tc>
      </w:tr>
      <w:tr w:rsidR="00E341E6" w:rsidRPr="008106E8" w14:paraId="340EE409"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F66CE1E" w14:textId="6F11637C" w:rsidR="00E341E6" w:rsidRPr="008106E8" w:rsidRDefault="00E341E6" w:rsidP="00430380">
            <w:pPr>
              <w:widowControl/>
              <w:jc w:val="left"/>
              <w:rPr>
                <w:sz w:val="20"/>
                <w:szCs w:val="20"/>
              </w:rPr>
            </w:pPr>
            <w:r w:rsidRPr="008106E8">
              <w:rPr>
                <w:rFonts w:hint="eastAsia"/>
                <w:sz w:val="20"/>
                <w:szCs w:val="20"/>
              </w:rPr>
              <w:t>ヤマ(林業)</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5FE1377" w14:textId="0584F294" w:rsidR="00E341E6" w:rsidRPr="008106E8" w:rsidRDefault="00E341E6" w:rsidP="00E341E6">
            <w:pPr>
              <w:widowControl/>
              <w:jc w:val="left"/>
              <w:rPr>
                <w:sz w:val="20"/>
                <w:szCs w:val="20"/>
              </w:rPr>
            </w:pPr>
            <w:r w:rsidRPr="008106E8">
              <w:rPr>
                <w:rFonts w:hint="eastAsia"/>
                <w:sz w:val="20"/>
                <w:szCs w:val="20"/>
              </w:rPr>
              <w:t>公共施設の木質化</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F3D8968" w14:textId="18704C50" w:rsidR="00E341E6" w:rsidRPr="008106E8" w:rsidRDefault="00E341E6" w:rsidP="00690915">
            <w:pPr>
              <w:widowControl/>
              <w:jc w:val="left"/>
              <w:rPr>
                <w:sz w:val="20"/>
                <w:szCs w:val="20"/>
              </w:rPr>
            </w:pPr>
            <w:r w:rsidRPr="008106E8">
              <w:rPr>
                <w:rFonts w:hint="eastAsia"/>
                <w:sz w:val="20"/>
                <w:szCs w:val="20"/>
              </w:rPr>
              <w:t>公共施設の木質化に向けた</w:t>
            </w:r>
            <w:r w:rsidR="00114AEC" w:rsidRPr="008106E8">
              <w:rPr>
                <w:rFonts w:hint="eastAsia"/>
                <w:sz w:val="20"/>
                <w:szCs w:val="20"/>
              </w:rPr>
              <w:t>町産材利用のための</w:t>
            </w:r>
            <w:r w:rsidRPr="008106E8">
              <w:rPr>
                <w:rFonts w:hint="eastAsia"/>
                <w:sz w:val="20"/>
                <w:szCs w:val="20"/>
              </w:rPr>
              <w:t>需給体制の検討</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06CD3812" w14:textId="2B6D3B5A" w:rsidR="00E341E6" w:rsidRPr="008106E8" w:rsidRDefault="00690915" w:rsidP="00E341E6">
            <w:pPr>
              <w:widowControl/>
              <w:jc w:val="left"/>
              <w:rPr>
                <w:noProof/>
                <w:sz w:val="20"/>
                <w:szCs w:val="20"/>
              </w:rPr>
            </w:pPr>
            <w:r w:rsidRPr="008106E8">
              <w:rPr>
                <w:noProof/>
                <w:sz w:val="20"/>
                <w:szCs w:val="20"/>
              </w:rPr>
              <mc:AlternateContent>
                <mc:Choice Requires="wps">
                  <w:drawing>
                    <wp:anchor distT="0" distB="0" distL="114300" distR="114300" simplePos="0" relativeHeight="251815936" behindDoc="0" locked="0" layoutInCell="1" allowOverlap="1" wp14:anchorId="188ABF51" wp14:editId="6ACD0A1C">
                      <wp:simplePos x="0" y="0"/>
                      <wp:positionH relativeFrom="column">
                        <wp:posOffset>-71120</wp:posOffset>
                      </wp:positionH>
                      <wp:positionV relativeFrom="paragraph">
                        <wp:posOffset>55880</wp:posOffset>
                      </wp:positionV>
                      <wp:extent cx="1857375" cy="323850"/>
                      <wp:effectExtent l="0" t="19050" r="47625" b="38100"/>
                      <wp:wrapNone/>
                      <wp:docPr id="2089897945"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098B6" id="矢印: 右 1" o:spid="_x0000_s1026" type="#_x0000_t13" style="position:absolute;margin-left:-5.6pt;margin-top:4.4pt;width:146.25pt;height:25.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09ECC37D" w14:textId="1E63DCCF" w:rsidR="00E341E6" w:rsidRPr="008106E8" w:rsidRDefault="00E341E6" w:rsidP="00E341E6">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5B1447AF" w14:textId="77777777" w:rsidR="00E341E6" w:rsidRPr="008106E8" w:rsidRDefault="00E341E6" w:rsidP="00E341E6">
            <w:pPr>
              <w:widowControl/>
              <w:jc w:val="left"/>
              <w:rPr>
                <w:sz w:val="20"/>
                <w:szCs w:val="20"/>
              </w:rPr>
            </w:pPr>
          </w:p>
        </w:tc>
      </w:tr>
      <w:tr w:rsidR="00E341E6" w:rsidRPr="008106E8" w14:paraId="4A7DD459"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A4EF07B" w14:textId="09227E3E" w:rsidR="00E341E6" w:rsidRPr="008106E8" w:rsidRDefault="00E341E6" w:rsidP="00430380">
            <w:pPr>
              <w:widowControl/>
              <w:jc w:val="left"/>
              <w:rPr>
                <w:sz w:val="20"/>
                <w:szCs w:val="20"/>
              </w:rPr>
            </w:pPr>
            <w:r w:rsidRPr="008106E8">
              <w:rPr>
                <w:rFonts w:hint="eastAsia"/>
                <w:sz w:val="20"/>
                <w:szCs w:val="20"/>
              </w:rPr>
              <w:t>サト(里山)</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16C75E7" w14:textId="248F4B1C" w:rsidR="00E341E6" w:rsidRPr="008106E8" w:rsidRDefault="00E341E6" w:rsidP="00E341E6">
            <w:pPr>
              <w:widowControl/>
              <w:jc w:val="left"/>
              <w:rPr>
                <w:sz w:val="20"/>
                <w:szCs w:val="20"/>
              </w:rPr>
            </w:pPr>
            <w:r w:rsidRPr="008106E8">
              <w:rPr>
                <w:rFonts w:hint="eastAsia"/>
                <w:sz w:val="20"/>
                <w:szCs w:val="20"/>
              </w:rPr>
              <w:t>里山管理</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8F3E2E1" w14:textId="6BB50C30" w:rsidR="00E341E6" w:rsidRPr="008106E8" w:rsidRDefault="00E341E6" w:rsidP="00E341E6">
            <w:pPr>
              <w:widowControl/>
              <w:jc w:val="left"/>
              <w:rPr>
                <w:sz w:val="20"/>
                <w:szCs w:val="20"/>
              </w:rPr>
            </w:pPr>
            <w:r w:rsidRPr="008106E8">
              <w:rPr>
                <w:rFonts w:hint="eastAsia"/>
                <w:sz w:val="20"/>
                <w:szCs w:val="20"/>
              </w:rPr>
              <w:t>里山管理</w:t>
            </w:r>
            <w:r w:rsidR="00240684" w:rsidRPr="008106E8">
              <w:rPr>
                <w:rFonts w:hint="eastAsia"/>
                <w:sz w:val="20"/>
                <w:szCs w:val="20"/>
              </w:rPr>
              <w:t>について</w:t>
            </w:r>
            <w:r w:rsidRPr="008106E8">
              <w:rPr>
                <w:rFonts w:hint="eastAsia"/>
                <w:sz w:val="20"/>
                <w:szCs w:val="20"/>
              </w:rPr>
              <w:t>端材粉砕のためのチッパー貸し出しの補助</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7F53A1E9" w14:textId="67107E76" w:rsidR="00E341E6" w:rsidRPr="008106E8" w:rsidRDefault="00690915" w:rsidP="00E341E6">
            <w:pPr>
              <w:widowControl/>
              <w:jc w:val="left"/>
              <w:rPr>
                <w:noProof/>
                <w:sz w:val="20"/>
                <w:szCs w:val="20"/>
              </w:rPr>
            </w:pPr>
            <w:r w:rsidRPr="008106E8">
              <w:rPr>
                <w:noProof/>
                <w:sz w:val="20"/>
                <w:szCs w:val="20"/>
              </w:rPr>
              <mc:AlternateContent>
                <mc:Choice Requires="wps">
                  <w:drawing>
                    <wp:anchor distT="0" distB="0" distL="114300" distR="114300" simplePos="0" relativeHeight="251817984" behindDoc="0" locked="0" layoutInCell="1" allowOverlap="1" wp14:anchorId="7ED06E2C" wp14:editId="5EB4776A">
                      <wp:simplePos x="0" y="0"/>
                      <wp:positionH relativeFrom="column">
                        <wp:posOffset>-71120</wp:posOffset>
                      </wp:positionH>
                      <wp:positionV relativeFrom="paragraph">
                        <wp:posOffset>56515</wp:posOffset>
                      </wp:positionV>
                      <wp:extent cx="1857375" cy="323850"/>
                      <wp:effectExtent l="0" t="19050" r="47625" b="38100"/>
                      <wp:wrapNone/>
                      <wp:docPr id="84378474"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BDDD2" id="矢印: 右 1" o:spid="_x0000_s1026" type="#_x0000_t13" style="position:absolute;margin-left:-5.6pt;margin-top:4.45pt;width:146.25pt;height:25.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46775A96" w14:textId="77777777" w:rsidR="00E341E6" w:rsidRPr="008106E8" w:rsidRDefault="00E341E6" w:rsidP="00E341E6">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6BDAF88B" w14:textId="77777777" w:rsidR="00E341E6" w:rsidRPr="008106E8" w:rsidRDefault="00E341E6" w:rsidP="00E341E6">
            <w:pPr>
              <w:widowControl/>
              <w:jc w:val="left"/>
              <w:rPr>
                <w:sz w:val="20"/>
                <w:szCs w:val="20"/>
              </w:rPr>
            </w:pPr>
          </w:p>
        </w:tc>
      </w:tr>
      <w:tr w:rsidR="00430380" w:rsidRPr="008106E8" w14:paraId="4B9196D7"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193F74B" w14:textId="3EEEB2D1" w:rsidR="00430380" w:rsidRPr="008106E8" w:rsidRDefault="00430380" w:rsidP="00430380">
            <w:pPr>
              <w:widowControl/>
              <w:jc w:val="left"/>
              <w:rPr>
                <w:sz w:val="20"/>
                <w:szCs w:val="20"/>
              </w:rPr>
            </w:pPr>
            <w:r w:rsidRPr="008106E8">
              <w:rPr>
                <w:rFonts w:hint="eastAsia"/>
                <w:sz w:val="20"/>
                <w:szCs w:val="20"/>
              </w:rPr>
              <w:t>サト(里山)</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482ADAC" w14:textId="032C38A8" w:rsidR="00430380" w:rsidRPr="008106E8" w:rsidRDefault="00430380" w:rsidP="00430380">
            <w:pPr>
              <w:widowControl/>
              <w:jc w:val="left"/>
              <w:rPr>
                <w:sz w:val="20"/>
                <w:szCs w:val="20"/>
              </w:rPr>
            </w:pPr>
            <w:r w:rsidRPr="008106E8">
              <w:rPr>
                <w:rFonts w:hint="eastAsia"/>
                <w:sz w:val="20"/>
                <w:szCs w:val="20"/>
              </w:rPr>
              <w:t>里山フォレスター制度</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67A04CB" w14:textId="3A9C78ED" w:rsidR="00430380" w:rsidRPr="008106E8" w:rsidRDefault="00430380" w:rsidP="00430380">
            <w:pPr>
              <w:widowControl/>
              <w:jc w:val="left"/>
              <w:rPr>
                <w:sz w:val="20"/>
                <w:szCs w:val="20"/>
              </w:rPr>
            </w:pPr>
            <w:r w:rsidRPr="008106E8">
              <w:rPr>
                <w:rFonts w:hint="eastAsia"/>
                <w:sz w:val="20"/>
                <w:szCs w:val="20"/>
              </w:rPr>
              <w:t>・町内数か所で里山モデル地区と里山フォレスターを選定し、里山管理方針を検討する</w:t>
            </w:r>
          </w:p>
          <w:p w14:paraId="644D6684" w14:textId="7216E02C" w:rsidR="00430380" w:rsidRPr="008106E8" w:rsidRDefault="00430380" w:rsidP="00430380">
            <w:pPr>
              <w:widowControl/>
              <w:jc w:val="left"/>
              <w:rPr>
                <w:sz w:val="20"/>
                <w:szCs w:val="20"/>
              </w:rPr>
            </w:pPr>
            <w:r w:rsidRPr="008106E8">
              <w:rPr>
                <w:rFonts w:hint="eastAsia"/>
                <w:sz w:val="20"/>
                <w:szCs w:val="20"/>
              </w:rPr>
              <w:t>・里山管理方針に則った管理やイベントの開催</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0862B74A" w14:textId="3D29F41E" w:rsidR="00430380" w:rsidRPr="008106E8" w:rsidRDefault="00690915" w:rsidP="00430380">
            <w:pPr>
              <w:widowControl/>
              <w:jc w:val="left"/>
              <w:rPr>
                <w:noProof/>
                <w:sz w:val="20"/>
                <w:szCs w:val="20"/>
              </w:rPr>
            </w:pPr>
            <w:r w:rsidRPr="008106E8">
              <w:rPr>
                <w:noProof/>
                <w:sz w:val="20"/>
                <w:szCs w:val="20"/>
              </w:rPr>
              <mc:AlternateContent>
                <mc:Choice Requires="wps">
                  <w:drawing>
                    <wp:anchor distT="0" distB="0" distL="114300" distR="114300" simplePos="0" relativeHeight="251820032" behindDoc="0" locked="0" layoutInCell="1" allowOverlap="1" wp14:anchorId="1E06A911" wp14:editId="0CCBE528">
                      <wp:simplePos x="0" y="0"/>
                      <wp:positionH relativeFrom="column">
                        <wp:posOffset>-71120</wp:posOffset>
                      </wp:positionH>
                      <wp:positionV relativeFrom="paragraph">
                        <wp:posOffset>409575</wp:posOffset>
                      </wp:positionV>
                      <wp:extent cx="1857375" cy="323850"/>
                      <wp:effectExtent l="0" t="19050" r="38100" b="38100"/>
                      <wp:wrapNone/>
                      <wp:docPr id="1613408944"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460AB" id="矢印: 右 1" o:spid="_x0000_s1026" type="#_x0000_t13" style="position:absolute;margin-left:-5.6pt;margin-top:32.25pt;width:146.25pt;height:25.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4E1E437C" w14:textId="3E6B8068" w:rsidR="00430380" w:rsidRPr="008106E8" w:rsidRDefault="00430380" w:rsidP="00430380">
            <w:pPr>
              <w:widowControl/>
              <w:jc w:val="left"/>
              <w:rPr>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7A0FCF53" w14:textId="77777777" w:rsidR="00430380" w:rsidRPr="008106E8" w:rsidRDefault="00430380" w:rsidP="00430380">
            <w:pPr>
              <w:widowControl/>
              <w:jc w:val="left"/>
              <w:rPr>
                <w:sz w:val="20"/>
                <w:szCs w:val="20"/>
              </w:rPr>
            </w:pPr>
          </w:p>
        </w:tc>
      </w:tr>
      <w:tr w:rsidR="00430380" w:rsidRPr="008106E8" w14:paraId="1F5F47F0" w14:textId="77777777" w:rsidTr="00AC314A">
        <w:trPr>
          <w:trHeight w:val="18"/>
        </w:trPr>
        <w:tc>
          <w:tcPr>
            <w:tcW w:w="12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821D7E1" w14:textId="664ED90F" w:rsidR="00430380" w:rsidRPr="008106E8" w:rsidRDefault="00430380" w:rsidP="00430380">
            <w:pPr>
              <w:widowControl/>
              <w:jc w:val="left"/>
              <w:rPr>
                <w:sz w:val="20"/>
                <w:szCs w:val="20"/>
              </w:rPr>
            </w:pPr>
            <w:r w:rsidRPr="008106E8">
              <w:rPr>
                <w:rFonts w:hint="eastAsia"/>
                <w:sz w:val="20"/>
                <w:szCs w:val="20"/>
              </w:rPr>
              <w:t>サト(里山)</w:t>
            </w:r>
          </w:p>
        </w:tc>
        <w:tc>
          <w:tcPr>
            <w:tcW w:w="237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563B62B" w14:textId="0BEAC06D" w:rsidR="00430380" w:rsidRPr="008106E8" w:rsidRDefault="00430380" w:rsidP="00430380">
            <w:pPr>
              <w:widowControl/>
              <w:jc w:val="left"/>
              <w:rPr>
                <w:sz w:val="20"/>
                <w:szCs w:val="20"/>
              </w:rPr>
            </w:pPr>
            <w:r w:rsidRPr="008106E8">
              <w:rPr>
                <w:rFonts w:hint="eastAsia"/>
                <w:sz w:val="20"/>
                <w:szCs w:val="20"/>
              </w:rPr>
              <w:t>獣害対策事業</w:t>
            </w:r>
          </w:p>
        </w:tc>
        <w:tc>
          <w:tcPr>
            <w:tcW w:w="316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D506AE2" w14:textId="47E4C627" w:rsidR="00430380" w:rsidRPr="008106E8" w:rsidRDefault="00430380" w:rsidP="00430380">
            <w:pPr>
              <w:widowControl/>
              <w:jc w:val="left"/>
              <w:rPr>
                <w:sz w:val="20"/>
                <w:szCs w:val="20"/>
              </w:rPr>
            </w:pPr>
            <w:r w:rsidRPr="008106E8">
              <w:rPr>
                <w:rFonts w:hint="eastAsia"/>
                <w:sz w:val="20"/>
                <w:szCs w:val="20"/>
              </w:rPr>
              <w:t>猟友会と連携し、町内で有効な獣害対策事業を講じる</w:t>
            </w:r>
          </w:p>
        </w:tc>
        <w:tc>
          <w:tcPr>
            <w:tcW w:w="992"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1214315" w14:textId="0522EDE0" w:rsidR="00430380" w:rsidRPr="008106E8" w:rsidRDefault="00690915" w:rsidP="00430380">
            <w:pPr>
              <w:widowControl/>
              <w:jc w:val="left"/>
              <w:rPr>
                <w:noProof/>
                <w:sz w:val="20"/>
                <w:szCs w:val="20"/>
              </w:rPr>
            </w:pPr>
            <w:r w:rsidRPr="008106E8">
              <w:rPr>
                <w:noProof/>
                <w:sz w:val="20"/>
                <w:szCs w:val="20"/>
              </w:rPr>
              <mc:AlternateContent>
                <mc:Choice Requires="wps">
                  <w:drawing>
                    <wp:anchor distT="0" distB="0" distL="114300" distR="114300" simplePos="0" relativeHeight="251822080" behindDoc="0" locked="0" layoutInCell="1" allowOverlap="1" wp14:anchorId="280C62A6" wp14:editId="3EB8CC4E">
                      <wp:simplePos x="0" y="0"/>
                      <wp:positionH relativeFrom="column">
                        <wp:posOffset>-71120</wp:posOffset>
                      </wp:positionH>
                      <wp:positionV relativeFrom="paragraph">
                        <wp:posOffset>57785</wp:posOffset>
                      </wp:positionV>
                      <wp:extent cx="1857375" cy="323850"/>
                      <wp:effectExtent l="0" t="19050" r="47625" b="38100"/>
                      <wp:wrapNone/>
                      <wp:docPr id="2066373468"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A654D" id="矢印: 右 1" o:spid="_x0000_s1026" type="#_x0000_t13" style="position:absolute;margin-left:-5.6pt;margin-top:4.55pt;width:146.25pt;height:25.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34175485" w14:textId="77777777" w:rsidR="00430380" w:rsidRPr="008106E8" w:rsidRDefault="00430380" w:rsidP="00430380">
            <w:pPr>
              <w:widowControl/>
              <w:jc w:val="left"/>
              <w:rPr>
                <w:noProof/>
                <w:sz w:val="20"/>
                <w:szCs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7E124EA0" w14:textId="77777777" w:rsidR="00430380" w:rsidRPr="008106E8" w:rsidRDefault="00430380" w:rsidP="00430380">
            <w:pPr>
              <w:widowControl/>
              <w:jc w:val="left"/>
              <w:rPr>
                <w:sz w:val="20"/>
                <w:szCs w:val="20"/>
              </w:rPr>
            </w:pPr>
          </w:p>
        </w:tc>
      </w:tr>
    </w:tbl>
    <w:p w14:paraId="4025749F" w14:textId="24298591" w:rsidR="0050790C" w:rsidRDefault="0050790C">
      <w:pPr>
        <w:widowControl/>
        <w:jc w:val="left"/>
      </w:pPr>
      <w:r>
        <w:br w:type="page"/>
      </w:r>
    </w:p>
    <w:tbl>
      <w:tblPr>
        <w:tblW w:w="9781" w:type="dxa"/>
        <w:tblInd w:w="-577" w:type="dxa"/>
        <w:tblCellMar>
          <w:left w:w="0" w:type="dxa"/>
          <w:right w:w="0" w:type="dxa"/>
        </w:tblCellMar>
        <w:tblLook w:val="0420" w:firstRow="1" w:lastRow="0" w:firstColumn="0" w:lastColumn="0" w:noHBand="0" w:noVBand="1"/>
      </w:tblPr>
      <w:tblGrid>
        <w:gridCol w:w="1276"/>
        <w:gridCol w:w="2245"/>
        <w:gridCol w:w="3283"/>
        <w:gridCol w:w="993"/>
        <w:gridCol w:w="992"/>
        <w:gridCol w:w="992"/>
      </w:tblGrid>
      <w:tr w:rsidR="00F1649E" w:rsidRPr="008106E8" w14:paraId="1F10D704" w14:textId="77777777" w:rsidTr="00AC314A">
        <w:trPr>
          <w:trHeight w:val="176"/>
        </w:trPr>
        <w:tc>
          <w:tcPr>
            <w:tcW w:w="1276"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2DFA0650" w14:textId="77777777" w:rsidR="00F1649E" w:rsidRPr="008106E8" w:rsidRDefault="00F1649E" w:rsidP="00AC314A">
            <w:pPr>
              <w:widowControl/>
              <w:jc w:val="center"/>
              <w:rPr>
                <w:sz w:val="20"/>
                <w:szCs w:val="20"/>
              </w:rPr>
            </w:pPr>
            <w:r w:rsidRPr="008106E8">
              <w:rPr>
                <w:rFonts w:hint="eastAsia"/>
                <w:sz w:val="20"/>
                <w:szCs w:val="20"/>
              </w:rPr>
              <w:lastRenderedPageBreak/>
              <w:t>区分</w:t>
            </w:r>
          </w:p>
        </w:tc>
        <w:tc>
          <w:tcPr>
            <w:tcW w:w="2245"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6BD105F3" w14:textId="77777777" w:rsidR="00F1649E" w:rsidRPr="008106E8" w:rsidRDefault="00F1649E" w:rsidP="00AC314A">
            <w:pPr>
              <w:widowControl/>
              <w:jc w:val="center"/>
              <w:rPr>
                <w:sz w:val="20"/>
                <w:szCs w:val="20"/>
              </w:rPr>
            </w:pPr>
            <w:r w:rsidRPr="008106E8">
              <w:rPr>
                <w:rFonts w:hint="eastAsia"/>
                <w:sz w:val="20"/>
                <w:szCs w:val="20"/>
              </w:rPr>
              <w:t>事業名</w:t>
            </w:r>
          </w:p>
        </w:tc>
        <w:tc>
          <w:tcPr>
            <w:tcW w:w="3283"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4CDE21C7" w14:textId="77777777" w:rsidR="00F1649E" w:rsidRPr="008106E8" w:rsidRDefault="00F1649E" w:rsidP="00AC314A">
            <w:pPr>
              <w:widowControl/>
              <w:jc w:val="center"/>
              <w:rPr>
                <w:sz w:val="20"/>
                <w:szCs w:val="20"/>
              </w:rPr>
            </w:pPr>
            <w:r w:rsidRPr="008106E8">
              <w:rPr>
                <w:rFonts w:hint="eastAsia"/>
                <w:sz w:val="20"/>
                <w:szCs w:val="20"/>
              </w:rPr>
              <w:t>概要</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00C2BBB8" w14:textId="77777777" w:rsidR="00F1649E" w:rsidRPr="008106E8" w:rsidRDefault="00F1649E" w:rsidP="00F1649E">
            <w:pPr>
              <w:widowControl/>
              <w:jc w:val="left"/>
              <w:rPr>
                <w:sz w:val="20"/>
                <w:szCs w:val="20"/>
              </w:rPr>
            </w:pPr>
            <w:r w:rsidRPr="008106E8">
              <w:rPr>
                <w:rFonts w:hint="eastAsia"/>
                <w:sz w:val="20"/>
                <w:szCs w:val="20"/>
              </w:rPr>
              <w:t>2025年（R7）</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49A82EF3" w14:textId="77777777" w:rsidR="00F1649E" w:rsidRPr="008106E8" w:rsidRDefault="00F1649E" w:rsidP="00F1649E">
            <w:pPr>
              <w:widowControl/>
              <w:jc w:val="left"/>
              <w:rPr>
                <w:sz w:val="20"/>
                <w:szCs w:val="20"/>
              </w:rPr>
            </w:pPr>
            <w:r w:rsidRPr="008106E8">
              <w:rPr>
                <w:rFonts w:hint="eastAsia"/>
                <w:sz w:val="20"/>
                <w:szCs w:val="20"/>
              </w:rPr>
              <w:t>2026年（R8）</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541E0774" w14:textId="77777777" w:rsidR="00F1649E" w:rsidRPr="008106E8" w:rsidRDefault="00F1649E" w:rsidP="00F1649E">
            <w:pPr>
              <w:widowControl/>
              <w:jc w:val="left"/>
              <w:rPr>
                <w:sz w:val="20"/>
                <w:szCs w:val="20"/>
              </w:rPr>
            </w:pPr>
            <w:r w:rsidRPr="008106E8">
              <w:rPr>
                <w:rFonts w:hint="eastAsia"/>
                <w:sz w:val="20"/>
                <w:szCs w:val="20"/>
              </w:rPr>
              <w:t>2027年（R9）</w:t>
            </w:r>
          </w:p>
        </w:tc>
      </w:tr>
      <w:tr w:rsidR="001A65A0" w:rsidRPr="008106E8" w14:paraId="14898EBF"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D37DFE0" w14:textId="2E524807"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440A41C" w14:textId="77777777" w:rsidR="00771380" w:rsidRDefault="001A65A0" w:rsidP="001A65A0">
            <w:pPr>
              <w:widowControl/>
              <w:jc w:val="left"/>
              <w:rPr>
                <w:sz w:val="20"/>
                <w:szCs w:val="20"/>
              </w:rPr>
            </w:pPr>
            <w:r w:rsidRPr="008106E8">
              <w:rPr>
                <w:rFonts w:hint="eastAsia"/>
                <w:sz w:val="20"/>
                <w:szCs w:val="20"/>
              </w:rPr>
              <w:t>森林経営管理制度</w:t>
            </w:r>
          </w:p>
          <w:p w14:paraId="33944CB9" w14:textId="5903DCF6" w:rsidR="001A65A0" w:rsidRPr="008106E8" w:rsidRDefault="001A65A0" w:rsidP="001A65A0">
            <w:pPr>
              <w:widowControl/>
              <w:jc w:val="left"/>
              <w:rPr>
                <w:sz w:val="20"/>
                <w:szCs w:val="20"/>
              </w:rPr>
            </w:pPr>
            <w:r w:rsidRPr="008106E8">
              <w:rPr>
                <w:rFonts w:hint="eastAsia"/>
                <w:sz w:val="20"/>
                <w:szCs w:val="20"/>
              </w:rPr>
              <w:t>の運用</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B501F76" w14:textId="4CF20549" w:rsidR="001A65A0" w:rsidRPr="008106E8" w:rsidRDefault="001A65A0" w:rsidP="001A65A0">
            <w:pPr>
              <w:widowControl/>
              <w:jc w:val="left"/>
              <w:rPr>
                <w:sz w:val="20"/>
                <w:szCs w:val="20"/>
              </w:rPr>
            </w:pPr>
            <w:r w:rsidRPr="008106E8">
              <w:rPr>
                <w:rFonts w:hint="eastAsia"/>
                <w:sz w:val="20"/>
                <w:szCs w:val="20"/>
              </w:rPr>
              <w:t>森林経営管理制度に基づく、意向調査の実施とその後の管理体制の構築</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2BD3CBEF" w14:textId="2BAF357E" w:rsidR="001A65A0" w:rsidRPr="008106E8" w:rsidRDefault="00690915" w:rsidP="001A65A0">
            <w:pPr>
              <w:widowControl/>
              <w:jc w:val="left"/>
              <w:rPr>
                <w:noProof/>
                <w:sz w:val="20"/>
                <w:szCs w:val="20"/>
              </w:rPr>
            </w:pPr>
            <w:r w:rsidRPr="008106E8">
              <w:rPr>
                <w:noProof/>
                <w:sz w:val="20"/>
                <w:szCs w:val="20"/>
              </w:rPr>
              <mc:AlternateContent>
                <mc:Choice Requires="wps">
                  <w:drawing>
                    <wp:anchor distT="0" distB="0" distL="114300" distR="114300" simplePos="0" relativeHeight="251824128" behindDoc="0" locked="0" layoutInCell="1" allowOverlap="1" wp14:anchorId="7BA3F44B" wp14:editId="5B7F3016">
                      <wp:simplePos x="0" y="0"/>
                      <wp:positionH relativeFrom="column">
                        <wp:posOffset>-71120</wp:posOffset>
                      </wp:positionH>
                      <wp:positionV relativeFrom="paragraph">
                        <wp:posOffset>194310</wp:posOffset>
                      </wp:positionV>
                      <wp:extent cx="1857375" cy="323850"/>
                      <wp:effectExtent l="0" t="19050" r="38100" b="38100"/>
                      <wp:wrapNone/>
                      <wp:docPr id="1009135340"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20D39" id="矢印: 右 1" o:spid="_x0000_s1026" type="#_x0000_t13" style="position:absolute;margin-left:-5.6pt;margin-top:15.3pt;width:146.25pt;height:25.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77435009" w14:textId="77777777"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6C625CA8" w14:textId="77777777" w:rsidR="001A65A0" w:rsidRPr="008106E8" w:rsidRDefault="001A65A0" w:rsidP="001A65A0">
            <w:pPr>
              <w:widowControl/>
              <w:jc w:val="left"/>
              <w:rPr>
                <w:sz w:val="20"/>
                <w:szCs w:val="20"/>
              </w:rPr>
            </w:pPr>
          </w:p>
        </w:tc>
      </w:tr>
      <w:tr w:rsidR="001A65A0" w:rsidRPr="008106E8" w14:paraId="4B369AF5"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882501B" w14:textId="1324D205"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A47DF3F" w14:textId="776BFEBF" w:rsidR="001A65A0" w:rsidRPr="008106E8" w:rsidRDefault="001A65A0" w:rsidP="001A65A0">
            <w:pPr>
              <w:widowControl/>
              <w:jc w:val="left"/>
              <w:rPr>
                <w:sz w:val="20"/>
                <w:szCs w:val="20"/>
              </w:rPr>
            </w:pPr>
            <w:r w:rsidRPr="008106E8">
              <w:rPr>
                <w:rFonts w:hint="eastAsia"/>
                <w:sz w:val="20"/>
                <w:szCs w:val="20"/>
              </w:rPr>
              <w:t>路網整備</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24C39A6" w14:textId="6271A997" w:rsidR="001A65A0" w:rsidRPr="008106E8" w:rsidRDefault="001A65A0" w:rsidP="001A65A0">
            <w:pPr>
              <w:widowControl/>
              <w:jc w:val="left"/>
              <w:rPr>
                <w:sz w:val="20"/>
                <w:szCs w:val="20"/>
              </w:rPr>
            </w:pPr>
            <w:r w:rsidRPr="008106E8">
              <w:rPr>
                <w:rFonts w:hint="eastAsia"/>
                <w:sz w:val="20"/>
                <w:szCs w:val="20"/>
              </w:rPr>
              <w:t>町内の必要箇所に対して路網整備</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14C4CE7" w14:textId="20BAC706"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826176" behindDoc="0" locked="0" layoutInCell="1" allowOverlap="1" wp14:anchorId="387204A7" wp14:editId="21B55874">
                      <wp:simplePos x="0" y="0"/>
                      <wp:positionH relativeFrom="column">
                        <wp:posOffset>-71120</wp:posOffset>
                      </wp:positionH>
                      <wp:positionV relativeFrom="paragraph">
                        <wp:posOffset>61595</wp:posOffset>
                      </wp:positionV>
                      <wp:extent cx="1857375" cy="323850"/>
                      <wp:effectExtent l="0" t="19050" r="47625" b="38100"/>
                      <wp:wrapNone/>
                      <wp:docPr id="149642956"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900DB" id="矢印: 右 1" o:spid="_x0000_s1026" type="#_x0000_t13" style="position:absolute;margin-left:-5.6pt;margin-top:4.85pt;width:146.25pt;height:25.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272F0B38" w14:textId="1D7ED7B1"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52CE30E5" w14:textId="11EF1ED7" w:rsidR="001A65A0" w:rsidRPr="008106E8" w:rsidRDefault="001A65A0" w:rsidP="001A65A0">
            <w:pPr>
              <w:widowControl/>
              <w:jc w:val="left"/>
              <w:rPr>
                <w:sz w:val="20"/>
                <w:szCs w:val="20"/>
              </w:rPr>
            </w:pPr>
          </w:p>
        </w:tc>
      </w:tr>
      <w:tr w:rsidR="001A65A0" w:rsidRPr="008106E8" w14:paraId="6032B023"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8E373B6" w14:textId="0699D460"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8DAC444" w14:textId="54251FAC" w:rsidR="001A65A0" w:rsidRPr="008106E8" w:rsidRDefault="001A65A0" w:rsidP="001A65A0">
            <w:pPr>
              <w:widowControl/>
              <w:jc w:val="left"/>
              <w:rPr>
                <w:sz w:val="20"/>
                <w:szCs w:val="20"/>
              </w:rPr>
            </w:pPr>
            <w:r w:rsidRPr="008106E8">
              <w:rPr>
                <w:rFonts w:hint="eastAsia"/>
                <w:sz w:val="20"/>
                <w:szCs w:val="20"/>
              </w:rPr>
              <w:t>林業機械購入</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BA8328E" w14:textId="5FE4A29C" w:rsidR="001A65A0" w:rsidRPr="008106E8" w:rsidRDefault="001A65A0" w:rsidP="001A65A0">
            <w:pPr>
              <w:widowControl/>
              <w:jc w:val="left"/>
              <w:rPr>
                <w:sz w:val="20"/>
                <w:szCs w:val="20"/>
              </w:rPr>
            </w:pPr>
            <w:r w:rsidRPr="008106E8">
              <w:rPr>
                <w:rFonts w:hint="eastAsia"/>
                <w:sz w:val="20"/>
                <w:szCs w:val="20"/>
              </w:rPr>
              <w:t>必要に応じた林業機械の導入補助</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1EA840DD" w14:textId="450F20B9"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828224" behindDoc="0" locked="0" layoutInCell="1" allowOverlap="1" wp14:anchorId="70673717" wp14:editId="42B6F763">
                      <wp:simplePos x="0" y="0"/>
                      <wp:positionH relativeFrom="column">
                        <wp:posOffset>-71120</wp:posOffset>
                      </wp:positionH>
                      <wp:positionV relativeFrom="paragraph">
                        <wp:posOffset>62230</wp:posOffset>
                      </wp:positionV>
                      <wp:extent cx="1857375" cy="323850"/>
                      <wp:effectExtent l="0" t="19050" r="47625" b="38100"/>
                      <wp:wrapNone/>
                      <wp:docPr id="815421577"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4F97D" id="矢印: 右 1" o:spid="_x0000_s1026" type="#_x0000_t13" style="position:absolute;margin-left:-5.6pt;margin-top:4.9pt;width:146.25pt;height:25.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37CD1881" w14:textId="03FE440A"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5231EBDF" w14:textId="65428135" w:rsidR="001A65A0" w:rsidRPr="008106E8" w:rsidRDefault="001A65A0" w:rsidP="001A65A0">
            <w:pPr>
              <w:widowControl/>
              <w:jc w:val="left"/>
              <w:rPr>
                <w:sz w:val="20"/>
                <w:szCs w:val="20"/>
              </w:rPr>
            </w:pPr>
          </w:p>
        </w:tc>
      </w:tr>
      <w:tr w:rsidR="001A65A0" w:rsidRPr="008106E8" w14:paraId="71F8B173"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0D8ED1F" w14:textId="56751016"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D0DA883" w14:textId="23C2CB83" w:rsidR="001A65A0" w:rsidRPr="008106E8" w:rsidRDefault="001A65A0" w:rsidP="001A65A0">
            <w:pPr>
              <w:widowControl/>
              <w:jc w:val="left"/>
              <w:rPr>
                <w:sz w:val="20"/>
                <w:szCs w:val="20"/>
              </w:rPr>
            </w:pPr>
            <w:r w:rsidRPr="008106E8">
              <w:rPr>
                <w:rFonts w:hint="eastAsia"/>
                <w:sz w:val="20"/>
                <w:szCs w:val="20"/>
              </w:rPr>
              <w:t>町産材流通体制構築</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0067E43" w14:textId="03063244" w:rsidR="001A65A0" w:rsidRPr="008106E8" w:rsidRDefault="001A65A0" w:rsidP="001A65A0">
            <w:pPr>
              <w:widowControl/>
              <w:jc w:val="left"/>
              <w:rPr>
                <w:sz w:val="20"/>
                <w:szCs w:val="20"/>
              </w:rPr>
            </w:pPr>
            <w:r w:rsidRPr="008106E8">
              <w:rPr>
                <w:rFonts w:hint="eastAsia"/>
                <w:sz w:val="20"/>
                <w:szCs w:val="20"/>
              </w:rPr>
              <w:t>木材の集積・品質管理のための保管体制の検討</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14268D8F" w14:textId="2B87E755"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261169CA" w14:textId="17C26C5E"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782144" behindDoc="0" locked="0" layoutInCell="1" allowOverlap="1" wp14:anchorId="18F28D2A" wp14:editId="3E5DC4C3">
                      <wp:simplePos x="0" y="0"/>
                      <wp:positionH relativeFrom="column">
                        <wp:posOffset>-76200</wp:posOffset>
                      </wp:positionH>
                      <wp:positionV relativeFrom="paragraph">
                        <wp:posOffset>64770</wp:posOffset>
                      </wp:positionV>
                      <wp:extent cx="1228725" cy="323850"/>
                      <wp:effectExtent l="0" t="19050" r="47625" b="38100"/>
                      <wp:wrapNone/>
                      <wp:docPr id="603759186" name="矢印: 右 1"/>
                      <wp:cNvGraphicFramePr/>
                      <a:graphic xmlns:a="http://schemas.openxmlformats.org/drawingml/2006/main">
                        <a:graphicData uri="http://schemas.microsoft.com/office/word/2010/wordprocessingShape">
                          <wps:wsp>
                            <wps:cNvSpPr/>
                            <wps:spPr>
                              <a:xfrm>
                                <a:off x="0" y="0"/>
                                <a:ext cx="122872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66457" id="矢印: 右 1" o:spid="_x0000_s1026" type="#_x0000_t13" style="position:absolute;margin-left:-6pt;margin-top:5.1pt;width:96.75pt;height:25.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" adj="18753"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05142C6B" w14:textId="77777777" w:rsidR="001A65A0" w:rsidRPr="008106E8" w:rsidRDefault="001A65A0" w:rsidP="001A65A0">
            <w:pPr>
              <w:widowControl/>
              <w:jc w:val="left"/>
              <w:rPr>
                <w:sz w:val="20"/>
                <w:szCs w:val="20"/>
              </w:rPr>
            </w:pPr>
          </w:p>
        </w:tc>
      </w:tr>
      <w:tr w:rsidR="001A65A0" w:rsidRPr="008106E8" w14:paraId="7F85FBF6"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CBC8BE6" w14:textId="63F6F215"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84FF1F7" w14:textId="16BC7A67" w:rsidR="001A65A0" w:rsidRPr="008106E8" w:rsidRDefault="001A65A0" w:rsidP="001A65A0">
            <w:pPr>
              <w:widowControl/>
              <w:jc w:val="left"/>
              <w:rPr>
                <w:sz w:val="20"/>
                <w:szCs w:val="20"/>
              </w:rPr>
            </w:pPr>
            <w:r w:rsidRPr="008106E8">
              <w:rPr>
                <w:rFonts w:hint="eastAsia"/>
                <w:sz w:val="20"/>
                <w:szCs w:val="20"/>
              </w:rPr>
              <w:t>個人住宅の木質化</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E024A80" w14:textId="2E0D3992" w:rsidR="001A65A0" w:rsidRPr="008106E8" w:rsidRDefault="001A65A0" w:rsidP="001A65A0">
            <w:pPr>
              <w:widowControl/>
              <w:jc w:val="left"/>
              <w:rPr>
                <w:sz w:val="20"/>
                <w:szCs w:val="20"/>
              </w:rPr>
            </w:pPr>
            <w:r w:rsidRPr="008106E8">
              <w:rPr>
                <w:rFonts w:hint="eastAsia"/>
                <w:sz w:val="20"/>
                <w:szCs w:val="20"/>
              </w:rPr>
              <w:t>個人宅の木材使用量に応じた支援の検討</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8F0EC10" w14:textId="2AE73705"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830272" behindDoc="0" locked="0" layoutInCell="1" allowOverlap="1" wp14:anchorId="03367D0F" wp14:editId="2D9B110B">
                      <wp:simplePos x="0" y="0"/>
                      <wp:positionH relativeFrom="column">
                        <wp:posOffset>-71120</wp:posOffset>
                      </wp:positionH>
                      <wp:positionV relativeFrom="paragraph">
                        <wp:posOffset>63500</wp:posOffset>
                      </wp:positionV>
                      <wp:extent cx="1857375" cy="323850"/>
                      <wp:effectExtent l="0" t="19050" r="47625" b="38100"/>
                      <wp:wrapNone/>
                      <wp:docPr id="679216340"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22718" id="矢印: 右 1" o:spid="_x0000_s1026" type="#_x0000_t13" style="position:absolute;margin-left:-5.6pt;margin-top:5pt;width:146.25pt;height:25.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5D9CFA4D" w14:textId="77777777"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6A3B49AA" w14:textId="77777777" w:rsidR="001A65A0" w:rsidRPr="008106E8" w:rsidRDefault="001A65A0" w:rsidP="001A65A0">
            <w:pPr>
              <w:widowControl/>
              <w:jc w:val="left"/>
              <w:rPr>
                <w:sz w:val="20"/>
                <w:szCs w:val="20"/>
              </w:rPr>
            </w:pPr>
          </w:p>
        </w:tc>
      </w:tr>
      <w:tr w:rsidR="001A65A0" w:rsidRPr="008106E8" w14:paraId="60F58279"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21FFA36" w14:textId="13B20485"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FCECE8C" w14:textId="586DFAAD" w:rsidR="001A65A0" w:rsidRPr="008106E8" w:rsidRDefault="001A65A0" w:rsidP="001A65A0">
            <w:pPr>
              <w:widowControl/>
              <w:jc w:val="left"/>
              <w:rPr>
                <w:sz w:val="20"/>
                <w:szCs w:val="20"/>
              </w:rPr>
            </w:pPr>
            <w:r w:rsidRPr="008106E8">
              <w:rPr>
                <w:rFonts w:hint="eastAsia"/>
                <w:sz w:val="20"/>
                <w:szCs w:val="20"/>
              </w:rPr>
              <w:t>役場職員の人材育成</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BE9CC99" w14:textId="77777777" w:rsidR="001A65A0" w:rsidRDefault="001A65A0" w:rsidP="001A65A0">
            <w:pPr>
              <w:widowControl/>
              <w:jc w:val="left"/>
              <w:rPr>
                <w:sz w:val="20"/>
                <w:szCs w:val="20"/>
              </w:rPr>
            </w:pPr>
            <w:r w:rsidRPr="008106E8">
              <w:rPr>
                <w:rFonts w:hint="eastAsia"/>
                <w:sz w:val="20"/>
                <w:szCs w:val="20"/>
              </w:rPr>
              <w:t>林業関連の研修会へ積極的に参加</w:t>
            </w:r>
          </w:p>
          <w:p w14:paraId="2BD69E09" w14:textId="5A521593" w:rsidR="00BD20F5" w:rsidRPr="008106E8" w:rsidRDefault="00BD20F5" w:rsidP="001A65A0">
            <w:pPr>
              <w:widowControl/>
              <w:jc w:val="left"/>
              <w:rPr>
                <w:sz w:val="20"/>
                <w:szCs w:val="20"/>
              </w:rPr>
            </w:pPr>
            <w:r>
              <w:rPr>
                <w:rFonts w:hint="eastAsia"/>
                <w:sz w:val="20"/>
                <w:szCs w:val="20"/>
              </w:rPr>
              <w:t>Jクレジット等</w:t>
            </w:r>
            <w:r w:rsidR="006A5F86">
              <w:rPr>
                <w:rFonts w:hint="eastAsia"/>
                <w:sz w:val="20"/>
                <w:szCs w:val="20"/>
              </w:rPr>
              <w:t>の</w:t>
            </w:r>
            <w:r w:rsidR="00AE77A8">
              <w:rPr>
                <w:rFonts w:hint="eastAsia"/>
                <w:sz w:val="20"/>
                <w:szCs w:val="20"/>
              </w:rPr>
              <w:t>見分を深め、未来へつなげる</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63799C8E" w14:textId="40886648"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4B77D2E5" w14:textId="4BC8B24B" w:rsidR="001A65A0" w:rsidRPr="008106E8" w:rsidRDefault="00BD20F5" w:rsidP="001A65A0">
            <w:pPr>
              <w:widowControl/>
              <w:jc w:val="left"/>
              <w:rPr>
                <w:sz w:val="20"/>
                <w:szCs w:val="20"/>
              </w:rPr>
            </w:pPr>
            <w:r w:rsidRPr="008106E8">
              <w:rPr>
                <w:noProof/>
                <w:sz w:val="20"/>
                <w:szCs w:val="20"/>
              </w:rPr>
              <mc:AlternateContent>
                <mc:Choice Requires="wps">
                  <w:drawing>
                    <wp:anchor distT="0" distB="0" distL="114300" distR="114300" simplePos="0" relativeHeight="251832320" behindDoc="0" locked="0" layoutInCell="1" allowOverlap="1" wp14:anchorId="09069B6B" wp14:editId="78FD0640">
                      <wp:simplePos x="0" y="0"/>
                      <wp:positionH relativeFrom="column">
                        <wp:posOffset>-701675</wp:posOffset>
                      </wp:positionH>
                      <wp:positionV relativeFrom="paragraph">
                        <wp:posOffset>321310</wp:posOffset>
                      </wp:positionV>
                      <wp:extent cx="1857375" cy="323850"/>
                      <wp:effectExtent l="0" t="19050" r="47625" b="38100"/>
                      <wp:wrapNone/>
                      <wp:docPr id="1514893404"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089B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55.25pt;margin-top:25.3pt;width:146.25pt;height:25.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4EE276D4" w14:textId="77777777" w:rsidR="001A65A0" w:rsidRPr="008106E8" w:rsidRDefault="001A65A0" w:rsidP="001A65A0">
            <w:pPr>
              <w:widowControl/>
              <w:jc w:val="left"/>
              <w:rPr>
                <w:sz w:val="20"/>
                <w:szCs w:val="20"/>
              </w:rPr>
            </w:pPr>
          </w:p>
        </w:tc>
      </w:tr>
      <w:tr w:rsidR="001A65A0" w:rsidRPr="008106E8" w14:paraId="10FEF9CF"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59B4588" w14:textId="2F642395" w:rsidR="001A65A0" w:rsidRPr="008106E8" w:rsidRDefault="001A65A0" w:rsidP="00690915">
            <w:pPr>
              <w:widowControl/>
              <w:jc w:val="left"/>
              <w:rPr>
                <w:sz w:val="20"/>
                <w:szCs w:val="20"/>
              </w:rPr>
            </w:pPr>
            <w:r w:rsidRPr="008106E8">
              <w:rPr>
                <w:rFonts w:hint="eastAsia"/>
                <w:sz w:val="20"/>
                <w:szCs w:val="20"/>
              </w:rPr>
              <w:t>サト(里山)</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70C7499F" w14:textId="134B8841" w:rsidR="001A65A0" w:rsidRPr="008106E8" w:rsidRDefault="001A65A0" w:rsidP="001A65A0">
            <w:pPr>
              <w:widowControl/>
              <w:jc w:val="left"/>
              <w:rPr>
                <w:sz w:val="20"/>
                <w:szCs w:val="20"/>
              </w:rPr>
            </w:pPr>
            <w:r w:rsidRPr="008106E8">
              <w:rPr>
                <w:rFonts w:hint="eastAsia"/>
                <w:sz w:val="20"/>
                <w:szCs w:val="20"/>
              </w:rPr>
              <w:t>里山（薪炭林）整備事業</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8604316" w14:textId="40CAB68C" w:rsidR="001A65A0" w:rsidRPr="008106E8" w:rsidRDefault="001A65A0" w:rsidP="001A65A0">
            <w:pPr>
              <w:widowControl/>
              <w:jc w:val="left"/>
              <w:rPr>
                <w:sz w:val="20"/>
                <w:szCs w:val="20"/>
              </w:rPr>
            </w:pPr>
            <w:r w:rsidRPr="008106E8">
              <w:rPr>
                <w:rFonts w:hint="eastAsia"/>
                <w:sz w:val="20"/>
                <w:szCs w:val="20"/>
              </w:rPr>
              <w:t>アマチュア向け林業講習と薪づくりのイベントを開催</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0FFA733E" w14:textId="4A6FD860"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834368" behindDoc="0" locked="0" layoutInCell="1" allowOverlap="1" wp14:anchorId="3FCCB371" wp14:editId="096F3081">
                      <wp:simplePos x="0" y="0"/>
                      <wp:positionH relativeFrom="column">
                        <wp:posOffset>-71120</wp:posOffset>
                      </wp:positionH>
                      <wp:positionV relativeFrom="paragraph">
                        <wp:posOffset>64770</wp:posOffset>
                      </wp:positionV>
                      <wp:extent cx="1857375" cy="323850"/>
                      <wp:effectExtent l="0" t="19050" r="47625" b="38100"/>
                      <wp:wrapNone/>
                      <wp:docPr id="785699310"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95DB6" id="矢印: 右 1" o:spid="_x0000_s1026" type="#_x0000_t13" style="position:absolute;margin-left:-5.6pt;margin-top:5.1pt;width:146.25pt;height:25.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1623D99B" w14:textId="00499254"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785FDF1B" w14:textId="77777777" w:rsidR="001A65A0" w:rsidRPr="008106E8" w:rsidRDefault="001A65A0" w:rsidP="001A65A0">
            <w:pPr>
              <w:widowControl/>
              <w:jc w:val="left"/>
              <w:rPr>
                <w:sz w:val="20"/>
                <w:szCs w:val="20"/>
              </w:rPr>
            </w:pPr>
          </w:p>
        </w:tc>
      </w:tr>
      <w:tr w:rsidR="001A65A0" w:rsidRPr="008106E8" w14:paraId="739B4809"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C1139C4" w14:textId="2FB5C6A0" w:rsidR="001A65A0" w:rsidRPr="008106E8" w:rsidRDefault="001A65A0" w:rsidP="00690915">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72B7341F" w14:textId="77777777" w:rsidR="00690915" w:rsidRDefault="001A65A0" w:rsidP="001A65A0">
            <w:pPr>
              <w:widowControl/>
              <w:jc w:val="left"/>
              <w:rPr>
                <w:sz w:val="20"/>
                <w:szCs w:val="20"/>
              </w:rPr>
            </w:pPr>
            <w:r w:rsidRPr="008106E8">
              <w:rPr>
                <w:rFonts w:hint="eastAsia"/>
                <w:sz w:val="20"/>
                <w:szCs w:val="20"/>
              </w:rPr>
              <w:t>京築ヒノキの</w:t>
            </w:r>
          </w:p>
          <w:p w14:paraId="0BE1DD43" w14:textId="23CFB749" w:rsidR="001A65A0" w:rsidRPr="008106E8" w:rsidRDefault="001A65A0" w:rsidP="001A65A0">
            <w:pPr>
              <w:widowControl/>
              <w:jc w:val="left"/>
              <w:rPr>
                <w:sz w:val="20"/>
                <w:szCs w:val="20"/>
              </w:rPr>
            </w:pPr>
            <w:r w:rsidRPr="008106E8">
              <w:rPr>
                <w:rFonts w:hint="eastAsia"/>
                <w:sz w:val="20"/>
                <w:szCs w:val="20"/>
              </w:rPr>
              <w:t>ブランド化</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72F20AA2" w14:textId="6106100F" w:rsidR="001A65A0" w:rsidRPr="008106E8" w:rsidRDefault="007D08E8" w:rsidP="001A65A0">
            <w:pPr>
              <w:widowControl/>
              <w:jc w:val="left"/>
              <w:rPr>
                <w:sz w:val="20"/>
                <w:szCs w:val="20"/>
              </w:rPr>
            </w:pPr>
            <w:r>
              <w:rPr>
                <w:rFonts w:hint="eastAsia"/>
                <w:sz w:val="20"/>
                <w:szCs w:val="20"/>
              </w:rPr>
              <w:t>京</w:t>
            </w:r>
            <w:r w:rsidRPr="00FD62AC">
              <w:rPr>
                <w:rFonts w:hint="eastAsia"/>
                <w:sz w:val="20"/>
                <w:szCs w:val="20"/>
              </w:rPr>
              <w:t>築ヒノキ製品のPRの推進</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A8EEB00" w14:textId="3B00C687" w:rsidR="001A65A0" w:rsidRPr="008106E8" w:rsidRDefault="00690915" w:rsidP="001A65A0">
            <w:pPr>
              <w:widowControl/>
              <w:jc w:val="left"/>
              <w:rPr>
                <w:sz w:val="20"/>
                <w:szCs w:val="20"/>
              </w:rPr>
            </w:pPr>
            <w:r w:rsidRPr="008106E8">
              <w:rPr>
                <w:noProof/>
                <w:sz w:val="20"/>
                <w:szCs w:val="20"/>
              </w:rPr>
              <mc:AlternateContent>
                <mc:Choice Requires="wps">
                  <w:drawing>
                    <wp:anchor distT="0" distB="0" distL="114300" distR="114300" simplePos="0" relativeHeight="251836416" behindDoc="0" locked="0" layoutInCell="1" allowOverlap="1" wp14:anchorId="27CCFD1D" wp14:editId="582492CB">
                      <wp:simplePos x="0" y="0"/>
                      <wp:positionH relativeFrom="column">
                        <wp:posOffset>-71120</wp:posOffset>
                      </wp:positionH>
                      <wp:positionV relativeFrom="paragraph">
                        <wp:posOffset>55880</wp:posOffset>
                      </wp:positionV>
                      <wp:extent cx="1857375" cy="323850"/>
                      <wp:effectExtent l="0" t="19050" r="47625" b="38100"/>
                      <wp:wrapNone/>
                      <wp:docPr id="21094442"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4DABF" id="矢印: 右 1" o:spid="_x0000_s1026" type="#_x0000_t13" style="position:absolute;margin-left:-5.6pt;margin-top:4.4pt;width:146.25pt;height:25.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7DA4C78" w14:textId="217F4CBA"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3CB47FE5" w14:textId="77777777" w:rsidR="001A65A0" w:rsidRPr="008106E8" w:rsidRDefault="001A65A0" w:rsidP="001A65A0">
            <w:pPr>
              <w:widowControl/>
              <w:jc w:val="left"/>
              <w:rPr>
                <w:sz w:val="20"/>
                <w:szCs w:val="20"/>
              </w:rPr>
            </w:pPr>
          </w:p>
        </w:tc>
      </w:tr>
      <w:tr w:rsidR="00690915" w:rsidRPr="008106E8" w14:paraId="69496A01"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5AE5D03" w14:textId="31CF2F5B" w:rsidR="00690915" w:rsidRPr="008106E8" w:rsidRDefault="00690915" w:rsidP="006E0E10">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D32EE12" w14:textId="6C29020E" w:rsidR="00690915" w:rsidRPr="008106E8" w:rsidRDefault="00690915" w:rsidP="00690915">
            <w:pPr>
              <w:widowControl/>
              <w:jc w:val="left"/>
              <w:rPr>
                <w:sz w:val="20"/>
                <w:szCs w:val="20"/>
              </w:rPr>
            </w:pPr>
            <w:r w:rsidRPr="008106E8">
              <w:rPr>
                <w:rFonts w:hint="eastAsia"/>
                <w:sz w:val="20"/>
                <w:szCs w:val="20"/>
              </w:rPr>
              <w:t>早生樹の研究</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75E3E1EE" w14:textId="36413311" w:rsidR="00690915" w:rsidRPr="008106E8" w:rsidRDefault="00690915" w:rsidP="00690915">
            <w:pPr>
              <w:widowControl/>
              <w:jc w:val="left"/>
              <w:rPr>
                <w:sz w:val="20"/>
                <w:szCs w:val="20"/>
              </w:rPr>
            </w:pPr>
            <w:r w:rsidRPr="008106E8">
              <w:rPr>
                <w:rFonts w:hint="eastAsia"/>
                <w:sz w:val="20"/>
                <w:szCs w:val="20"/>
              </w:rPr>
              <w:t>町内での早生樹の育成、利用可能性検討</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25F6CE9" w14:textId="7BE3788B" w:rsidR="00690915" w:rsidRPr="008106E8" w:rsidRDefault="00690915" w:rsidP="00690915">
            <w:pPr>
              <w:widowControl/>
              <w:jc w:val="left"/>
              <w:rPr>
                <w:noProof/>
                <w:sz w:val="20"/>
                <w:szCs w:val="20"/>
              </w:rPr>
            </w:pPr>
            <w:r w:rsidRPr="008106E8">
              <w:rPr>
                <w:noProof/>
                <w:sz w:val="20"/>
                <w:szCs w:val="20"/>
              </w:rPr>
              <mc:AlternateContent>
                <mc:Choice Requires="wps">
                  <w:drawing>
                    <wp:anchor distT="0" distB="0" distL="114300" distR="114300" simplePos="0" relativeHeight="251838464" behindDoc="0" locked="0" layoutInCell="1" allowOverlap="1" wp14:anchorId="3B95CC63" wp14:editId="73C7DB30">
                      <wp:simplePos x="0" y="0"/>
                      <wp:positionH relativeFrom="column">
                        <wp:posOffset>-74295</wp:posOffset>
                      </wp:positionH>
                      <wp:positionV relativeFrom="paragraph">
                        <wp:posOffset>58420</wp:posOffset>
                      </wp:positionV>
                      <wp:extent cx="1857375" cy="323850"/>
                      <wp:effectExtent l="0" t="19050" r="47625" b="38100"/>
                      <wp:wrapNone/>
                      <wp:docPr id="677200425"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8F670" id="矢印: 右 1" o:spid="_x0000_s1026" type="#_x0000_t13" style="position:absolute;margin-left:-5.85pt;margin-top:4.6pt;width:146.25pt;height:25.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1E1ED73" w14:textId="739024DF" w:rsidR="00690915" w:rsidRPr="008106E8" w:rsidRDefault="00690915" w:rsidP="00690915">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335F4792" w14:textId="77777777" w:rsidR="00690915" w:rsidRPr="008106E8" w:rsidRDefault="00690915" w:rsidP="00690915">
            <w:pPr>
              <w:widowControl/>
              <w:jc w:val="left"/>
              <w:rPr>
                <w:sz w:val="20"/>
                <w:szCs w:val="20"/>
              </w:rPr>
            </w:pPr>
          </w:p>
        </w:tc>
      </w:tr>
      <w:tr w:rsidR="00690915" w:rsidRPr="008106E8" w14:paraId="0296640E"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457A84AB" w14:textId="74587FEF" w:rsidR="00690915" w:rsidRPr="008106E8" w:rsidRDefault="00690915" w:rsidP="006E0E10">
            <w:pPr>
              <w:widowControl/>
              <w:jc w:val="left"/>
              <w:rPr>
                <w:sz w:val="20"/>
                <w:szCs w:val="20"/>
              </w:rPr>
            </w:pPr>
            <w:r w:rsidRPr="008106E8">
              <w:rPr>
                <w:rFonts w:hint="eastAsia"/>
                <w:sz w:val="20"/>
                <w:szCs w:val="20"/>
              </w:rPr>
              <w:t>ヤマ(林業)</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8406A84" w14:textId="3CAE6A24" w:rsidR="00690915" w:rsidRPr="008106E8" w:rsidRDefault="00690915" w:rsidP="00690915">
            <w:pPr>
              <w:widowControl/>
              <w:jc w:val="left"/>
              <w:rPr>
                <w:sz w:val="20"/>
                <w:szCs w:val="20"/>
              </w:rPr>
            </w:pPr>
            <w:r w:rsidRPr="008106E8">
              <w:rPr>
                <w:rFonts w:hint="eastAsia"/>
                <w:sz w:val="20"/>
                <w:szCs w:val="20"/>
              </w:rPr>
              <w:t>人材の育成</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A430DFD" w14:textId="5BF6A7C3" w:rsidR="00690915" w:rsidRPr="008106E8" w:rsidRDefault="00690915" w:rsidP="00690915">
            <w:pPr>
              <w:widowControl/>
              <w:jc w:val="left"/>
              <w:rPr>
                <w:sz w:val="20"/>
                <w:szCs w:val="20"/>
              </w:rPr>
            </w:pPr>
            <w:r w:rsidRPr="008106E8">
              <w:rPr>
                <w:rFonts w:hint="eastAsia"/>
                <w:sz w:val="20"/>
                <w:szCs w:val="20"/>
              </w:rPr>
              <w:t>町内林業事業体向けの森林経営計画や森林情報技術向上の取り組みを支援する</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697C7A0D" w14:textId="16736A7F" w:rsidR="00690915" w:rsidRPr="008106E8" w:rsidRDefault="00690915" w:rsidP="00690915">
            <w:pPr>
              <w:widowControl/>
              <w:jc w:val="left"/>
              <w:rPr>
                <w:noProof/>
                <w:sz w:val="20"/>
                <w:szCs w:val="20"/>
              </w:rPr>
            </w:pPr>
            <w:r w:rsidRPr="008106E8">
              <w:rPr>
                <w:noProof/>
                <w:sz w:val="20"/>
                <w:szCs w:val="20"/>
              </w:rPr>
              <mc:AlternateContent>
                <mc:Choice Requires="wps">
                  <w:drawing>
                    <wp:anchor distT="0" distB="0" distL="114300" distR="114300" simplePos="0" relativeHeight="251839488" behindDoc="0" locked="0" layoutInCell="1" allowOverlap="1" wp14:anchorId="2FD4AB90" wp14:editId="697D7BA7">
                      <wp:simplePos x="0" y="0"/>
                      <wp:positionH relativeFrom="column">
                        <wp:posOffset>-74295</wp:posOffset>
                      </wp:positionH>
                      <wp:positionV relativeFrom="paragraph">
                        <wp:posOffset>173355</wp:posOffset>
                      </wp:positionV>
                      <wp:extent cx="1857375" cy="323850"/>
                      <wp:effectExtent l="0" t="19050" r="47625" b="38100"/>
                      <wp:wrapNone/>
                      <wp:docPr id="1992608941"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37264" id="矢印: 右 1" o:spid="_x0000_s1026" type="#_x0000_t13" style="position:absolute;margin-left:-5.85pt;margin-top:13.65pt;width:146.25pt;height:25.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7632813" w14:textId="5D9E2161" w:rsidR="00690915" w:rsidRPr="008106E8" w:rsidRDefault="00690915" w:rsidP="00690915">
            <w:pPr>
              <w:widowControl/>
              <w:jc w:val="left"/>
              <w:rPr>
                <w:noProof/>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62055B8F" w14:textId="77777777" w:rsidR="00690915" w:rsidRPr="008106E8" w:rsidRDefault="00690915" w:rsidP="00690915">
            <w:pPr>
              <w:widowControl/>
              <w:jc w:val="left"/>
              <w:rPr>
                <w:sz w:val="20"/>
                <w:szCs w:val="20"/>
              </w:rPr>
            </w:pPr>
          </w:p>
        </w:tc>
      </w:tr>
      <w:tr w:rsidR="00690915" w:rsidRPr="008106E8" w14:paraId="6AC293BE" w14:textId="77777777" w:rsidTr="00AC314A">
        <w:trPr>
          <w:trHeight w:val="707"/>
        </w:trPr>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41446FC" w14:textId="45AACFD1" w:rsidR="00690915" w:rsidRPr="008106E8" w:rsidRDefault="00690915" w:rsidP="00690915">
            <w:pPr>
              <w:widowControl/>
              <w:jc w:val="left"/>
              <w:rPr>
                <w:sz w:val="20"/>
                <w:szCs w:val="20"/>
              </w:rPr>
            </w:pPr>
            <w:r w:rsidRPr="008106E8">
              <w:rPr>
                <w:rFonts w:hint="eastAsia"/>
                <w:sz w:val="20"/>
                <w:szCs w:val="20"/>
              </w:rPr>
              <w:t>全て</w:t>
            </w:r>
          </w:p>
        </w:tc>
        <w:tc>
          <w:tcPr>
            <w:tcW w:w="224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08F408EB" w14:textId="44F35F11" w:rsidR="00690915" w:rsidRPr="008106E8" w:rsidRDefault="00690915" w:rsidP="00690915">
            <w:pPr>
              <w:widowControl/>
              <w:jc w:val="left"/>
              <w:rPr>
                <w:sz w:val="20"/>
                <w:szCs w:val="20"/>
              </w:rPr>
            </w:pPr>
            <w:r w:rsidRPr="008106E8">
              <w:rPr>
                <w:rFonts w:hint="eastAsia"/>
                <w:sz w:val="20"/>
                <w:szCs w:val="20"/>
              </w:rPr>
              <w:t>町有林管理</w:t>
            </w:r>
          </w:p>
        </w:tc>
        <w:tc>
          <w:tcPr>
            <w:tcW w:w="3283"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07574C0" w14:textId="0BE5E5FA" w:rsidR="00AC314A" w:rsidRPr="00FD62AC" w:rsidRDefault="00690915" w:rsidP="00AC314A">
            <w:pPr>
              <w:widowControl/>
              <w:ind w:rightChars="-70" w:right="-147"/>
              <w:jc w:val="left"/>
              <w:rPr>
                <w:sz w:val="20"/>
                <w:szCs w:val="20"/>
              </w:rPr>
            </w:pPr>
            <w:r w:rsidRPr="00FD62AC">
              <w:rPr>
                <w:rFonts w:hint="eastAsia"/>
                <w:sz w:val="20"/>
                <w:szCs w:val="20"/>
              </w:rPr>
              <w:t>・町有林の火災、盗伐、病虫害の発生を未然に防ぐために監視</w:t>
            </w:r>
            <w:r w:rsidR="00AC314A" w:rsidRPr="00FD62AC">
              <w:rPr>
                <w:rFonts w:hint="eastAsia"/>
                <w:sz w:val="20"/>
                <w:szCs w:val="20"/>
              </w:rPr>
              <w:t>。</w:t>
            </w:r>
          </w:p>
          <w:p w14:paraId="1506CAE8" w14:textId="2591FDD0" w:rsidR="00690915" w:rsidRPr="008106E8" w:rsidRDefault="00AC314A" w:rsidP="00690915">
            <w:pPr>
              <w:widowControl/>
              <w:jc w:val="left"/>
              <w:rPr>
                <w:sz w:val="20"/>
                <w:szCs w:val="20"/>
              </w:rPr>
            </w:pPr>
            <w:r w:rsidRPr="00FD62AC">
              <w:rPr>
                <w:rFonts w:hint="eastAsia"/>
                <w:sz w:val="20"/>
                <w:szCs w:val="20"/>
              </w:rPr>
              <w:t>・</w:t>
            </w:r>
            <w:r w:rsidR="00690915" w:rsidRPr="00FD62AC">
              <w:rPr>
                <w:rFonts w:hint="eastAsia"/>
                <w:sz w:val="20"/>
                <w:szCs w:val="20"/>
              </w:rPr>
              <w:t>継続的な町有林管理の計画策定と施業の実施</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40A2EE36" w14:textId="273E98CA" w:rsidR="00690915" w:rsidRPr="008106E8" w:rsidRDefault="00690915" w:rsidP="00690915">
            <w:pPr>
              <w:widowControl/>
              <w:jc w:val="left"/>
              <w:rPr>
                <w:noProof/>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459975D8" w14:textId="2778543A" w:rsidR="00690915" w:rsidRPr="008106E8" w:rsidRDefault="000A3599" w:rsidP="00690915">
            <w:pPr>
              <w:widowControl/>
              <w:jc w:val="left"/>
              <w:rPr>
                <w:noProof/>
                <w:sz w:val="20"/>
                <w:szCs w:val="20"/>
              </w:rPr>
            </w:pPr>
            <w:r w:rsidRPr="008106E8">
              <w:rPr>
                <w:noProof/>
                <w:sz w:val="20"/>
                <w:szCs w:val="20"/>
              </w:rPr>
              <mc:AlternateContent>
                <mc:Choice Requires="wps">
                  <w:drawing>
                    <wp:anchor distT="0" distB="0" distL="114300" distR="114300" simplePos="0" relativeHeight="251840512" behindDoc="0" locked="0" layoutInCell="1" allowOverlap="1" wp14:anchorId="0B28E631" wp14:editId="17B89099">
                      <wp:simplePos x="0" y="0"/>
                      <wp:positionH relativeFrom="column">
                        <wp:posOffset>-704850</wp:posOffset>
                      </wp:positionH>
                      <wp:positionV relativeFrom="paragraph">
                        <wp:posOffset>326390</wp:posOffset>
                      </wp:positionV>
                      <wp:extent cx="1857375" cy="323850"/>
                      <wp:effectExtent l="0" t="19050" r="47625" b="38100"/>
                      <wp:wrapNone/>
                      <wp:docPr id="393812947" name="矢印: 右 1"/>
                      <wp:cNvGraphicFramePr/>
                      <a:graphic xmlns:a="http://schemas.openxmlformats.org/drawingml/2006/main">
                        <a:graphicData uri="http://schemas.microsoft.com/office/word/2010/wordprocessingShape">
                          <wps:wsp>
                            <wps:cNvSpPr/>
                            <wps:spPr>
                              <a:xfrm>
                                <a:off x="0" y="0"/>
                                <a:ext cx="185737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2C2975" id="矢印: 右 1" o:spid="_x0000_s1026" type="#_x0000_t13" style="position:absolute;left:0;text-align:left;margin-left:-55.5pt;margin-top:25.7pt;width:146.25pt;height:25.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" adj="1971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2B4AAC59" w14:textId="77777777" w:rsidR="00690915" w:rsidRPr="008106E8" w:rsidRDefault="00690915" w:rsidP="00690915">
            <w:pPr>
              <w:widowControl/>
              <w:jc w:val="left"/>
              <w:rPr>
                <w:sz w:val="20"/>
                <w:szCs w:val="20"/>
              </w:rPr>
            </w:pPr>
          </w:p>
        </w:tc>
      </w:tr>
    </w:tbl>
    <w:p w14:paraId="608C6C04" w14:textId="303A83AC" w:rsidR="0050790C" w:rsidRDefault="0050790C">
      <w:pPr>
        <w:widowControl/>
        <w:jc w:val="left"/>
      </w:pPr>
      <w:r>
        <w:br w:type="page"/>
      </w:r>
    </w:p>
    <w:tbl>
      <w:tblPr>
        <w:tblW w:w="9781" w:type="dxa"/>
        <w:tblInd w:w="-577" w:type="dxa"/>
        <w:tblCellMar>
          <w:left w:w="0" w:type="dxa"/>
          <w:right w:w="0" w:type="dxa"/>
        </w:tblCellMar>
        <w:tblLook w:val="0420" w:firstRow="1" w:lastRow="0" w:firstColumn="0" w:lastColumn="0" w:noHBand="0" w:noVBand="1"/>
      </w:tblPr>
      <w:tblGrid>
        <w:gridCol w:w="1252"/>
        <w:gridCol w:w="2292"/>
        <w:gridCol w:w="3260"/>
        <w:gridCol w:w="993"/>
        <w:gridCol w:w="992"/>
        <w:gridCol w:w="992"/>
      </w:tblGrid>
      <w:tr w:rsidR="0050790C" w:rsidRPr="008106E8" w14:paraId="7D777A06" w14:textId="77777777" w:rsidTr="000A3599">
        <w:trPr>
          <w:trHeight w:val="176"/>
        </w:trPr>
        <w:tc>
          <w:tcPr>
            <w:tcW w:w="125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023B8050" w14:textId="77777777" w:rsidR="0050790C" w:rsidRPr="008106E8" w:rsidRDefault="0050790C" w:rsidP="000A3599">
            <w:pPr>
              <w:widowControl/>
              <w:jc w:val="center"/>
              <w:rPr>
                <w:sz w:val="20"/>
                <w:szCs w:val="20"/>
              </w:rPr>
            </w:pPr>
            <w:r w:rsidRPr="008106E8">
              <w:rPr>
                <w:rFonts w:hint="eastAsia"/>
                <w:sz w:val="20"/>
                <w:szCs w:val="20"/>
              </w:rPr>
              <w:lastRenderedPageBreak/>
              <w:t>区分</w:t>
            </w:r>
          </w:p>
        </w:tc>
        <w:tc>
          <w:tcPr>
            <w:tcW w:w="22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3FB62560" w14:textId="77777777" w:rsidR="0050790C" w:rsidRPr="008106E8" w:rsidRDefault="0050790C" w:rsidP="000A3599">
            <w:pPr>
              <w:widowControl/>
              <w:jc w:val="center"/>
              <w:rPr>
                <w:sz w:val="20"/>
                <w:szCs w:val="20"/>
              </w:rPr>
            </w:pPr>
            <w:r w:rsidRPr="008106E8">
              <w:rPr>
                <w:rFonts w:hint="eastAsia"/>
                <w:sz w:val="20"/>
                <w:szCs w:val="20"/>
              </w:rPr>
              <w:t>事業名</w:t>
            </w:r>
          </w:p>
        </w:tc>
        <w:tc>
          <w:tcPr>
            <w:tcW w:w="3260"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hideMark/>
          </w:tcPr>
          <w:p w14:paraId="49C4A314" w14:textId="77777777" w:rsidR="0050790C" w:rsidRPr="008106E8" w:rsidRDefault="0050790C" w:rsidP="000A3599">
            <w:pPr>
              <w:widowControl/>
              <w:jc w:val="center"/>
              <w:rPr>
                <w:sz w:val="20"/>
                <w:szCs w:val="20"/>
              </w:rPr>
            </w:pPr>
            <w:r w:rsidRPr="008106E8">
              <w:rPr>
                <w:rFonts w:hint="eastAsia"/>
                <w:sz w:val="20"/>
                <w:szCs w:val="20"/>
              </w:rPr>
              <w:t>概要</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17B10086" w14:textId="77777777" w:rsidR="0050790C" w:rsidRPr="008106E8" w:rsidRDefault="0050790C" w:rsidP="00A40D11">
            <w:pPr>
              <w:widowControl/>
              <w:jc w:val="left"/>
              <w:rPr>
                <w:sz w:val="20"/>
                <w:szCs w:val="20"/>
              </w:rPr>
            </w:pPr>
            <w:r w:rsidRPr="008106E8">
              <w:rPr>
                <w:rFonts w:hint="eastAsia"/>
                <w:sz w:val="20"/>
                <w:szCs w:val="20"/>
              </w:rPr>
              <w:t>2025年（R7）</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7C6DC860" w14:textId="77777777" w:rsidR="0050790C" w:rsidRPr="008106E8" w:rsidRDefault="0050790C" w:rsidP="00A40D11">
            <w:pPr>
              <w:widowControl/>
              <w:jc w:val="left"/>
              <w:rPr>
                <w:sz w:val="20"/>
                <w:szCs w:val="20"/>
              </w:rPr>
            </w:pPr>
            <w:r w:rsidRPr="008106E8">
              <w:rPr>
                <w:rFonts w:hint="eastAsia"/>
                <w:sz w:val="20"/>
                <w:szCs w:val="20"/>
              </w:rPr>
              <w:t>2026年（R8）</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hideMark/>
          </w:tcPr>
          <w:p w14:paraId="1AAD17D1" w14:textId="77777777" w:rsidR="0050790C" w:rsidRPr="008106E8" w:rsidRDefault="0050790C" w:rsidP="00A40D11">
            <w:pPr>
              <w:widowControl/>
              <w:jc w:val="left"/>
              <w:rPr>
                <w:sz w:val="20"/>
                <w:szCs w:val="20"/>
              </w:rPr>
            </w:pPr>
            <w:r w:rsidRPr="008106E8">
              <w:rPr>
                <w:rFonts w:hint="eastAsia"/>
                <w:sz w:val="20"/>
                <w:szCs w:val="20"/>
              </w:rPr>
              <w:t>2027年（R9）</w:t>
            </w:r>
          </w:p>
        </w:tc>
      </w:tr>
      <w:tr w:rsidR="001A65A0" w:rsidRPr="008106E8" w14:paraId="396779C3" w14:textId="77777777" w:rsidTr="000A3599">
        <w:trPr>
          <w:trHeight w:val="707"/>
        </w:trPr>
        <w:tc>
          <w:tcPr>
            <w:tcW w:w="125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C7B00D9" w14:textId="4460550E" w:rsidR="001A65A0" w:rsidRPr="008106E8" w:rsidRDefault="001A65A0" w:rsidP="006E0E10">
            <w:pPr>
              <w:widowControl/>
              <w:ind w:leftChars="-2" w:left="-4" w:rightChars="-80" w:right="-168"/>
              <w:jc w:val="left"/>
              <w:rPr>
                <w:sz w:val="20"/>
                <w:szCs w:val="20"/>
              </w:rPr>
            </w:pPr>
            <w:r w:rsidRPr="008106E8">
              <w:rPr>
                <w:rFonts w:hint="eastAsia"/>
                <w:sz w:val="20"/>
                <w:szCs w:val="20"/>
              </w:rPr>
              <w:t>サト(里山)</w:t>
            </w:r>
          </w:p>
        </w:tc>
        <w:tc>
          <w:tcPr>
            <w:tcW w:w="229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35DC4306" w14:textId="7E53EE93" w:rsidR="001A65A0" w:rsidRPr="008106E8" w:rsidRDefault="001A65A0" w:rsidP="001A65A0">
            <w:pPr>
              <w:widowControl/>
              <w:jc w:val="left"/>
              <w:rPr>
                <w:sz w:val="20"/>
                <w:szCs w:val="20"/>
              </w:rPr>
            </w:pPr>
            <w:r w:rsidRPr="008106E8">
              <w:rPr>
                <w:rFonts w:hint="eastAsia"/>
                <w:sz w:val="20"/>
                <w:szCs w:val="20"/>
              </w:rPr>
              <w:t>薪ボイラ導入</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E040DE0" w14:textId="5B08D6F9" w:rsidR="001A65A0" w:rsidRPr="008106E8" w:rsidRDefault="001A65A0" w:rsidP="001A65A0">
            <w:pPr>
              <w:widowControl/>
              <w:jc w:val="left"/>
              <w:rPr>
                <w:sz w:val="20"/>
                <w:szCs w:val="20"/>
              </w:rPr>
            </w:pPr>
            <w:r w:rsidRPr="008106E8">
              <w:rPr>
                <w:rFonts w:hint="eastAsia"/>
                <w:sz w:val="20"/>
                <w:szCs w:val="20"/>
              </w:rPr>
              <w:t>公共施設への薪ボイラの導入検討</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5C953C44" w14:textId="77777777" w:rsidR="001A65A0" w:rsidRPr="008106E8" w:rsidRDefault="001A65A0" w:rsidP="001A65A0">
            <w:pPr>
              <w:widowControl/>
              <w:jc w:val="left"/>
              <w:rPr>
                <w:noProof/>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6435DA23" w14:textId="77777777"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00FE5DF7" w14:textId="089B6046" w:rsidR="001A65A0" w:rsidRPr="008106E8" w:rsidRDefault="001A65A0" w:rsidP="001A65A0">
            <w:pPr>
              <w:widowControl/>
              <w:jc w:val="left"/>
              <w:rPr>
                <w:sz w:val="20"/>
                <w:szCs w:val="20"/>
              </w:rPr>
            </w:pPr>
            <w:r w:rsidRPr="008106E8">
              <w:rPr>
                <w:noProof/>
                <w:sz w:val="20"/>
                <w:szCs w:val="20"/>
              </w:rPr>
              <mc:AlternateContent>
                <mc:Choice Requires="wps">
                  <w:drawing>
                    <wp:anchor distT="0" distB="0" distL="114300" distR="114300" simplePos="0" relativeHeight="251797504" behindDoc="0" locked="0" layoutInCell="1" allowOverlap="1" wp14:anchorId="4BC90A63" wp14:editId="4FE2C7B2">
                      <wp:simplePos x="0" y="0"/>
                      <wp:positionH relativeFrom="column">
                        <wp:posOffset>-706120</wp:posOffset>
                      </wp:positionH>
                      <wp:positionV relativeFrom="paragraph">
                        <wp:posOffset>34290</wp:posOffset>
                      </wp:positionV>
                      <wp:extent cx="1228725" cy="323850"/>
                      <wp:effectExtent l="0" t="19050" r="47625" b="38100"/>
                      <wp:wrapNone/>
                      <wp:docPr id="719133600" name="矢印: 右 1"/>
                      <wp:cNvGraphicFramePr/>
                      <a:graphic xmlns:a="http://schemas.openxmlformats.org/drawingml/2006/main">
                        <a:graphicData uri="http://schemas.microsoft.com/office/word/2010/wordprocessingShape">
                          <wps:wsp>
                            <wps:cNvSpPr/>
                            <wps:spPr>
                              <a:xfrm>
                                <a:off x="0" y="0"/>
                                <a:ext cx="1228725"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813E7" id="矢印: 右 1" o:spid="_x0000_s1026" type="#_x0000_t13" style="position:absolute;margin-left:-55.6pt;margin-top:2.7pt;width:96.75pt;height:25.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" adj="18753" fillcolor="#5b9bd5 [3204]" strokecolor="#091723 [484]" strokeweight="1pt"/>
                  </w:pict>
                </mc:Fallback>
              </mc:AlternateContent>
            </w:r>
          </w:p>
        </w:tc>
      </w:tr>
      <w:tr w:rsidR="001A65A0" w:rsidRPr="008106E8" w14:paraId="08AEB659" w14:textId="77777777" w:rsidTr="000A3599">
        <w:trPr>
          <w:trHeight w:val="707"/>
        </w:trPr>
        <w:tc>
          <w:tcPr>
            <w:tcW w:w="125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EA033AA" w14:textId="77777777" w:rsidR="001A65A0" w:rsidRPr="008106E8" w:rsidRDefault="001A65A0" w:rsidP="006E0E10">
            <w:pPr>
              <w:widowControl/>
              <w:ind w:leftChars="-2" w:left="-4" w:rightChars="-80" w:right="-168"/>
              <w:jc w:val="left"/>
              <w:rPr>
                <w:sz w:val="20"/>
                <w:szCs w:val="20"/>
              </w:rPr>
            </w:pPr>
            <w:r w:rsidRPr="008106E8">
              <w:rPr>
                <w:rFonts w:hint="eastAsia"/>
                <w:sz w:val="20"/>
                <w:szCs w:val="20"/>
              </w:rPr>
              <w:t>全て</w:t>
            </w:r>
          </w:p>
        </w:tc>
        <w:tc>
          <w:tcPr>
            <w:tcW w:w="229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52EADE0B" w14:textId="77777777" w:rsidR="001A65A0" w:rsidRPr="008106E8" w:rsidRDefault="001A65A0" w:rsidP="001A65A0">
            <w:pPr>
              <w:widowControl/>
              <w:jc w:val="left"/>
              <w:rPr>
                <w:sz w:val="20"/>
                <w:szCs w:val="20"/>
              </w:rPr>
            </w:pPr>
            <w:r w:rsidRPr="008106E8">
              <w:rPr>
                <w:rFonts w:hint="eastAsia"/>
                <w:sz w:val="20"/>
                <w:szCs w:val="20"/>
              </w:rPr>
              <w:t>森林相談窓口の設置</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17552B4F" w14:textId="247336D8" w:rsidR="001A65A0" w:rsidRPr="008106E8" w:rsidRDefault="001A65A0" w:rsidP="001A65A0">
            <w:pPr>
              <w:widowControl/>
              <w:jc w:val="left"/>
              <w:rPr>
                <w:sz w:val="20"/>
                <w:szCs w:val="20"/>
              </w:rPr>
            </w:pPr>
            <w:r w:rsidRPr="008106E8">
              <w:rPr>
                <w:rFonts w:hint="eastAsia"/>
                <w:sz w:val="20"/>
                <w:szCs w:val="20"/>
              </w:rPr>
              <w:t>森林相談会開催の検討</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396B2AF9" w14:textId="1B3EF569"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5F5C71EA" w14:textId="595980CE" w:rsidR="001A65A0" w:rsidRPr="008106E8" w:rsidRDefault="001A65A0" w:rsidP="001A65A0">
            <w:pPr>
              <w:widowControl/>
              <w:jc w:val="left"/>
              <w:rPr>
                <w:sz w:val="20"/>
                <w:szCs w:val="20"/>
              </w:rPr>
            </w:pPr>
            <w:r w:rsidRPr="008106E8">
              <w:rPr>
                <w:noProof/>
                <w:sz w:val="20"/>
                <w:szCs w:val="20"/>
              </w:rPr>
              <mc:AlternateContent>
                <mc:Choice Requires="wps">
                  <w:drawing>
                    <wp:anchor distT="0" distB="0" distL="114300" distR="114300" simplePos="0" relativeHeight="251795456" behindDoc="0" locked="0" layoutInCell="1" allowOverlap="1" wp14:anchorId="6D683548" wp14:editId="76BA7C39">
                      <wp:simplePos x="0" y="0"/>
                      <wp:positionH relativeFrom="column">
                        <wp:posOffset>-714375</wp:posOffset>
                      </wp:positionH>
                      <wp:positionV relativeFrom="paragraph">
                        <wp:posOffset>44450</wp:posOffset>
                      </wp:positionV>
                      <wp:extent cx="1866900" cy="323850"/>
                      <wp:effectExtent l="0" t="19050" r="38100" b="38100"/>
                      <wp:wrapNone/>
                      <wp:docPr id="1956019933" name="矢印: 右 1"/>
                      <wp:cNvGraphicFramePr/>
                      <a:graphic xmlns:a="http://schemas.openxmlformats.org/drawingml/2006/main">
                        <a:graphicData uri="http://schemas.microsoft.com/office/word/2010/wordprocessingShape">
                          <wps:wsp>
                            <wps:cNvSpPr/>
                            <wps:spPr>
                              <a:xfrm>
                                <a:off x="0" y="0"/>
                                <a:ext cx="1866900"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2058B" id="矢印: 右 1" o:spid="_x0000_s1026" type="#_x0000_t13" style="position:absolute;margin-left:-56.25pt;margin-top:3.5pt;width:147pt;height:25.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" adj="19727"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788B0794" w14:textId="77777777" w:rsidR="001A65A0" w:rsidRPr="008106E8" w:rsidRDefault="001A65A0" w:rsidP="001A65A0">
            <w:pPr>
              <w:widowControl/>
              <w:jc w:val="left"/>
              <w:rPr>
                <w:sz w:val="20"/>
                <w:szCs w:val="20"/>
              </w:rPr>
            </w:pPr>
          </w:p>
        </w:tc>
      </w:tr>
      <w:tr w:rsidR="001A65A0" w:rsidRPr="008106E8" w14:paraId="5823D04D" w14:textId="77777777" w:rsidTr="000A3599">
        <w:trPr>
          <w:trHeight w:val="707"/>
        </w:trPr>
        <w:tc>
          <w:tcPr>
            <w:tcW w:w="125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6AFA656B" w14:textId="3EABCEAE" w:rsidR="001A65A0" w:rsidRPr="008106E8" w:rsidRDefault="001A65A0" w:rsidP="006E0E10">
            <w:pPr>
              <w:widowControl/>
              <w:ind w:leftChars="-2" w:left="-4" w:rightChars="-80" w:right="-168"/>
              <w:jc w:val="left"/>
              <w:rPr>
                <w:sz w:val="20"/>
                <w:szCs w:val="20"/>
              </w:rPr>
            </w:pPr>
            <w:r w:rsidRPr="008106E8">
              <w:rPr>
                <w:rFonts w:hint="eastAsia"/>
                <w:sz w:val="20"/>
                <w:szCs w:val="20"/>
              </w:rPr>
              <w:t>ヤマ(林業)</w:t>
            </w:r>
          </w:p>
        </w:tc>
        <w:tc>
          <w:tcPr>
            <w:tcW w:w="229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2311A159" w14:textId="77777777" w:rsidR="001A65A0" w:rsidRPr="008106E8" w:rsidRDefault="001A65A0" w:rsidP="001A65A0">
            <w:pPr>
              <w:widowControl/>
              <w:jc w:val="left"/>
              <w:rPr>
                <w:sz w:val="20"/>
                <w:szCs w:val="20"/>
              </w:rPr>
            </w:pPr>
            <w:r w:rsidRPr="008106E8">
              <w:rPr>
                <w:rFonts w:hint="eastAsia"/>
                <w:sz w:val="20"/>
                <w:szCs w:val="20"/>
              </w:rPr>
              <w:t>山の価値診断書</w:t>
            </w:r>
          </w:p>
        </w:tc>
        <w:tc>
          <w:tcPr>
            <w:tcW w:w="326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14:paraId="7667A753" w14:textId="674972D6" w:rsidR="001A65A0" w:rsidRPr="008106E8" w:rsidRDefault="001A65A0" w:rsidP="001A65A0">
            <w:pPr>
              <w:widowControl/>
              <w:jc w:val="left"/>
              <w:rPr>
                <w:sz w:val="20"/>
                <w:szCs w:val="20"/>
              </w:rPr>
            </w:pPr>
            <w:r w:rsidRPr="00FD62AC">
              <w:rPr>
                <w:rFonts w:hint="eastAsia"/>
                <w:sz w:val="20"/>
                <w:szCs w:val="20"/>
              </w:rPr>
              <w:t>森林管理意欲向上のため、過去の森林施業履歴をもとに、施業条件や費用を整理し、森林所有者向け</w:t>
            </w:r>
            <w:r w:rsidR="007D08E8" w:rsidRPr="00FD62AC">
              <w:rPr>
                <w:rFonts w:hint="eastAsia"/>
                <w:sz w:val="20"/>
                <w:szCs w:val="20"/>
              </w:rPr>
              <w:t>、</w:t>
            </w:r>
            <w:r w:rsidR="002B2C1C" w:rsidRPr="00FD62AC">
              <w:rPr>
                <w:rFonts w:hint="eastAsia"/>
                <w:sz w:val="20"/>
                <w:szCs w:val="20"/>
              </w:rPr>
              <w:t>施業提案</w:t>
            </w:r>
            <w:r w:rsidR="00951767" w:rsidRPr="00FD62AC">
              <w:rPr>
                <w:rFonts w:hint="eastAsia"/>
                <w:sz w:val="20"/>
                <w:szCs w:val="20"/>
              </w:rPr>
              <w:t>できる体制の強化</w:t>
            </w:r>
          </w:p>
        </w:tc>
        <w:tc>
          <w:tcPr>
            <w:tcW w:w="993" w:type="dxa"/>
            <w:tcBorders>
              <w:top w:val="single" w:sz="8" w:space="0" w:color="000000"/>
              <w:left w:val="single" w:sz="8" w:space="0" w:color="000000"/>
              <w:bottom w:val="single" w:sz="8" w:space="0" w:color="000000"/>
              <w:right w:val="single" w:sz="8" w:space="0" w:color="000000"/>
            </w:tcBorders>
            <w:shd w:val="clear" w:color="auto" w:fill="DBEFD4"/>
            <w:tcMar>
              <w:top w:w="72" w:type="dxa"/>
              <w:left w:w="144" w:type="dxa"/>
              <w:bottom w:w="72" w:type="dxa"/>
              <w:right w:w="144" w:type="dxa"/>
            </w:tcMar>
          </w:tcPr>
          <w:p w14:paraId="018B0CBF" w14:textId="77777777" w:rsidR="001A65A0" w:rsidRPr="008106E8" w:rsidRDefault="001A65A0" w:rsidP="001A65A0">
            <w:pPr>
              <w:widowControl/>
              <w:jc w:val="left"/>
              <w:rPr>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DBF0F3"/>
            <w:tcMar>
              <w:top w:w="72" w:type="dxa"/>
              <w:left w:w="144" w:type="dxa"/>
              <w:bottom w:w="72" w:type="dxa"/>
              <w:right w:w="144" w:type="dxa"/>
            </w:tcMar>
          </w:tcPr>
          <w:p w14:paraId="4E74BCF3" w14:textId="57EAEF19" w:rsidR="001A65A0" w:rsidRPr="008106E8" w:rsidRDefault="006E0E10" w:rsidP="001A65A0">
            <w:pPr>
              <w:widowControl/>
              <w:jc w:val="left"/>
              <w:rPr>
                <w:sz w:val="20"/>
                <w:szCs w:val="20"/>
              </w:rPr>
            </w:pPr>
            <w:r w:rsidRPr="008106E8">
              <w:rPr>
                <w:noProof/>
                <w:sz w:val="20"/>
                <w:szCs w:val="20"/>
              </w:rPr>
              <mc:AlternateContent>
                <mc:Choice Requires="wps">
                  <w:drawing>
                    <wp:anchor distT="0" distB="0" distL="114300" distR="114300" simplePos="0" relativeHeight="251796480" behindDoc="0" locked="0" layoutInCell="1" allowOverlap="1" wp14:anchorId="58608030" wp14:editId="09CEE075">
                      <wp:simplePos x="0" y="0"/>
                      <wp:positionH relativeFrom="column">
                        <wp:posOffset>-85725</wp:posOffset>
                      </wp:positionH>
                      <wp:positionV relativeFrom="paragraph">
                        <wp:posOffset>386715</wp:posOffset>
                      </wp:positionV>
                      <wp:extent cx="1238250" cy="323850"/>
                      <wp:effectExtent l="0" t="19050" r="38100" b="38100"/>
                      <wp:wrapNone/>
                      <wp:docPr id="172922818" name="矢印: 右 1"/>
                      <wp:cNvGraphicFramePr/>
                      <a:graphic xmlns:a="http://schemas.openxmlformats.org/drawingml/2006/main">
                        <a:graphicData uri="http://schemas.microsoft.com/office/word/2010/wordprocessingShape">
                          <wps:wsp>
                            <wps:cNvSpPr/>
                            <wps:spPr>
                              <a:xfrm>
                                <a:off x="0" y="0"/>
                                <a:ext cx="1238250" cy="3238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48599" id="矢印: 右 1" o:spid="_x0000_s1026" type="#_x0000_t13" style="position:absolute;margin-left:-6.75pt;margin-top:30.45pt;width:97.5pt;height:25.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" adj="18775" fillcolor="#5b9bd5 [3204]" strokecolor="#091723 [484]" strokeweight="1pt"/>
                  </w:pict>
                </mc:Fallback>
              </mc:AlternateContent>
            </w:r>
          </w:p>
        </w:tc>
        <w:tc>
          <w:tcPr>
            <w:tcW w:w="992" w:type="dxa"/>
            <w:tcBorders>
              <w:top w:val="single" w:sz="8" w:space="0" w:color="000000"/>
              <w:left w:val="single" w:sz="8" w:space="0" w:color="000000"/>
              <w:bottom w:val="single" w:sz="8" w:space="0" w:color="000000"/>
              <w:right w:val="single" w:sz="8" w:space="0" w:color="000000"/>
            </w:tcBorders>
            <w:shd w:val="clear" w:color="auto" w:fill="FAE5BC"/>
            <w:tcMar>
              <w:top w:w="72" w:type="dxa"/>
              <w:left w:w="144" w:type="dxa"/>
              <w:bottom w:w="72" w:type="dxa"/>
              <w:right w:w="144" w:type="dxa"/>
            </w:tcMar>
          </w:tcPr>
          <w:p w14:paraId="6F818DA4" w14:textId="29EBD8DA" w:rsidR="001A65A0" w:rsidRPr="008106E8" w:rsidRDefault="001A65A0" w:rsidP="001A65A0">
            <w:pPr>
              <w:widowControl/>
              <w:jc w:val="left"/>
              <w:rPr>
                <w:sz w:val="20"/>
                <w:szCs w:val="20"/>
              </w:rPr>
            </w:pPr>
          </w:p>
        </w:tc>
      </w:tr>
    </w:tbl>
    <w:p w14:paraId="4FDA3BF8" w14:textId="6271F515" w:rsidR="00B86922" w:rsidRDefault="00B86922" w:rsidP="00F1649E">
      <w:pPr>
        <w:widowControl/>
        <w:jc w:val="left"/>
      </w:pPr>
    </w:p>
    <w:p w14:paraId="48D41AFE" w14:textId="0C1C5F7D" w:rsidR="00085B6E" w:rsidRDefault="00085B6E" w:rsidP="00F1649E">
      <w:pPr>
        <w:widowControl/>
        <w:jc w:val="left"/>
      </w:pPr>
    </w:p>
    <w:p w14:paraId="3787F063" w14:textId="3BED50BB" w:rsidR="00085B6E" w:rsidRDefault="00085B6E" w:rsidP="00F1649E">
      <w:pPr>
        <w:widowControl/>
        <w:jc w:val="left"/>
      </w:pPr>
      <w:r>
        <w:rPr>
          <w:rFonts w:hint="eastAsia"/>
        </w:rPr>
        <w:t>用語解説</w:t>
      </w:r>
    </w:p>
    <w:p w14:paraId="1A3ED926" w14:textId="77777777" w:rsidR="00085B6E" w:rsidRDefault="00085B6E" w:rsidP="00F1649E">
      <w:pPr>
        <w:widowControl/>
        <w:jc w:val="left"/>
        <w:rPr>
          <w:rFonts w:hint="eastAsia"/>
        </w:rPr>
      </w:pPr>
    </w:p>
    <w:p w14:paraId="405EBA4B" w14:textId="47447FFE" w:rsidR="00085B6E" w:rsidRDefault="00085B6E" w:rsidP="00085B6E">
      <w:pPr>
        <w:pStyle w:val="a9"/>
        <w:widowControl/>
        <w:numPr>
          <w:ilvl w:val="0"/>
          <w:numId w:val="6"/>
        </w:numPr>
        <w:ind w:leftChars="0"/>
        <w:jc w:val="left"/>
      </w:pPr>
      <w:r>
        <w:rPr>
          <w:rFonts w:hint="eastAsia"/>
        </w:rPr>
        <w:t>樹冠長率（じゅかんちょうりつ）</w:t>
      </w:r>
    </w:p>
    <w:p w14:paraId="197BBE0E" w14:textId="77777777" w:rsidR="00304BD6" w:rsidRDefault="00304BD6" w:rsidP="00304BD6">
      <w:pPr>
        <w:ind w:firstLineChars="200" w:firstLine="420"/>
      </w:pPr>
      <w:r>
        <w:rPr>
          <w:rFonts w:hint="eastAsia"/>
        </w:rPr>
        <w:t>樹高に対する樹冠長（樹高から枝下高を引いた値）の割合</w:t>
      </w:r>
      <w:r w:rsidRPr="00304BD6">
        <w:rPr>
          <w:rFonts w:hint="eastAsia"/>
        </w:rPr>
        <w:t>。樹冠長率が高いほど、</w:t>
      </w:r>
    </w:p>
    <w:p w14:paraId="2A0D4CA9" w14:textId="2761CF44" w:rsidR="00085B6E" w:rsidRDefault="00304BD6" w:rsidP="00304BD6">
      <w:pPr>
        <w:ind w:firstLineChars="200" w:firstLine="420"/>
      </w:pPr>
      <w:r>
        <w:rPr>
          <w:rFonts w:hint="eastAsia"/>
        </w:rPr>
        <w:t>枝葉が茂っている部分が長く、風害などへの耐性も高まる。</w:t>
      </w:r>
    </w:p>
    <w:p w14:paraId="7058592B" w14:textId="77777777" w:rsidR="00304BD6" w:rsidRDefault="00304BD6" w:rsidP="00304BD6">
      <w:pPr>
        <w:ind w:firstLineChars="200" w:firstLine="420"/>
        <w:rPr>
          <w:rFonts w:hint="eastAsia"/>
        </w:rPr>
      </w:pPr>
    </w:p>
    <w:p w14:paraId="57F65D14" w14:textId="6E14ED24" w:rsidR="00085B6E" w:rsidRDefault="00085B6E" w:rsidP="00085B6E">
      <w:pPr>
        <w:pStyle w:val="a9"/>
        <w:widowControl/>
        <w:numPr>
          <w:ilvl w:val="0"/>
          <w:numId w:val="6"/>
        </w:numPr>
        <w:ind w:leftChars="0"/>
        <w:jc w:val="left"/>
      </w:pPr>
      <w:r>
        <w:rPr>
          <w:rFonts w:hint="eastAsia"/>
        </w:rPr>
        <w:t>里山フォレスター（さとやまふぉれすたー）</w:t>
      </w:r>
    </w:p>
    <w:p w14:paraId="5B261A7B" w14:textId="07BB45D1" w:rsidR="00085B6E" w:rsidRDefault="00085B6E" w:rsidP="00085B6E">
      <w:pPr>
        <w:pStyle w:val="a9"/>
        <w:widowControl/>
        <w:ind w:leftChars="0" w:left="360"/>
        <w:jc w:val="left"/>
      </w:pPr>
      <w:r w:rsidRPr="00085B6E">
        <w:rPr>
          <w:rFonts w:hint="eastAsia"/>
        </w:rPr>
        <w:t>森林を守り育てて活用するプロフェッショナル</w:t>
      </w:r>
      <w:r w:rsidR="00FA7551">
        <w:rPr>
          <w:rFonts w:hint="eastAsia"/>
        </w:rPr>
        <w:t>の呼称</w:t>
      </w:r>
      <w:r>
        <w:rPr>
          <w:rFonts w:hint="eastAsia"/>
        </w:rPr>
        <w:t>。</w:t>
      </w:r>
    </w:p>
    <w:p w14:paraId="13ED125C" w14:textId="77777777" w:rsidR="00085B6E" w:rsidRDefault="00085B6E" w:rsidP="00085B6E">
      <w:pPr>
        <w:pStyle w:val="a9"/>
        <w:widowControl/>
        <w:ind w:leftChars="0" w:left="360"/>
        <w:jc w:val="left"/>
        <w:rPr>
          <w:rFonts w:hint="eastAsia"/>
        </w:rPr>
      </w:pPr>
    </w:p>
    <w:p w14:paraId="45290B75" w14:textId="496CEE51" w:rsidR="00085B6E" w:rsidRDefault="00085B6E" w:rsidP="00085B6E">
      <w:pPr>
        <w:pStyle w:val="a9"/>
        <w:widowControl/>
        <w:numPr>
          <w:ilvl w:val="0"/>
          <w:numId w:val="6"/>
        </w:numPr>
        <w:ind w:leftChars="0"/>
        <w:jc w:val="left"/>
      </w:pPr>
      <w:r>
        <w:rPr>
          <w:rFonts w:hint="eastAsia"/>
        </w:rPr>
        <w:t>Jクレジット（じぇいくれじっと）</w:t>
      </w:r>
    </w:p>
    <w:p w14:paraId="7A3387C7" w14:textId="7948C124" w:rsidR="00085B6E" w:rsidRPr="0050790C" w:rsidRDefault="00304BD6" w:rsidP="00085B6E">
      <w:pPr>
        <w:pStyle w:val="a9"/>
        <w:widowControl/>
        <w:ind w:leftChars="0" w:left="360"/>
        <w:jc w:val="left"/>
        <w:rPr>
          <w:rFonts w:hint="eastAsia"/>
        </w:rPr>
      </w:pPr>
      <w:r>
        <w:rPr>
          <w:rFonts w:hint="eastAsia"/>
        </w:rPr>
        <w:t>省</w:t>
      </w:r>
      <w:r w:rsidRPr="00304BD6">
        <w:rPr>
          <w:rFonts w:hint="eastAsia"/>
        </w:rPr>
        <w:t>エネルギー機器の導入や森林経営などの取組による、</w:t>
      </w:r>
      <w:r w:rsidRPr="00304BD6">
        <w:t>CO2などの温室効果ガスの排出削減量や吸収量を「クレジット」</w:t>
      </w:r>
      <w:r>
        <w:t>として国が認証する制度</w:t>
      </w:r>
      <w:r w:rsidRPr="00304BD6">
        <w:t>。 省エネ設備の導入や再生可能エネルギーの活用により、ランニングコストの低減や、クレジットの売却益、温暖化対策のPR</w:t>
      </w:r>
      <w:r>
        <w:t>効果が見込</w:t>
      </w:r>
      <w:r>
        <w:rPr>
          <w:rFonts w:hint="eastAsia"/>
        </w:rPr>
        <w:t>まれる。</w:t>
      </w:r>
      <w:bookmarkStart w:id="0" w:name="_GoBack"/>
      <w:bookmarkEnd w:id="0"/>
    </w:p>
    <w:sectPr w:rsidR="00085B6E" w:rsidRPr="0050790C" w:rsidSect="00CA3414">
      <w:footerReference w:type="default" r:id="rId11"/>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A9524" w14:textId="77777777" w:rsidR="00B85AD9" w:rsidRDefault="00B85AD9" w:rsidP="00436999">
      <w:r>
        <w:separator/>
      </w:r>
    </w:p>
  </w:endnote>
  <w:endnote w:type="continuationSeparator" w:id="0">
    <w:p w14:paraId="53853A15" w14:textId="77777777" w:rsidR="00B85AD9" w:rsidRDefault="00B85AD9" w:rsidP="0043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63C3" w14:textId="6E5EA197" w:rsidR="00114AEC" w:rsidRDefault="00114AEC">
    <w:pPr>
      <w:pStyle w:val="a7"/>
      <w:jc w:val="center"/>
    </w:pPr>
  </w:p>
  <w:p w14:paraId="63AC7950" w14:textId="77777777" w:rsidR="00114AEC" w:rsidRDefault="00114A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CDD97" w14:textId="77777777" w:rsidR="00B85AD9" w:rsidRDefault="00B85AD9" w:rsidP="00436999">
      <w:r>
        <w:separator/>
      </w:r>
    </w:p>
  </w:footnote>
  <w:footnote w:type="continuationSeparator" w:id="0">
    <w:p w14:paraId="785F16F9" w14:textId="77777777" w:rsidR="00B85AD9" w:rsidRDefault="00B85AD9" w:rsidP="004369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16DD5"/>
    <w:multiLevelType w:val="hybridMultilevel"/>
    <w:tmpl w:val="A754C44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1F932BA"/>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 w15:restartNumberingAfterBreak="0">
    <w:nsid w:val="427369AE"/>
    <w:multiLevelType w:val="hybridMultilevel"/>
    <w:tmpl w:val="6F2E9118"/>
    <w:lvl w:ilvl="0" w:tplc="BF84D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547D51"/>
    <w:multiLevelType w:val="hybridMultilevel"/>
    <w:tmpl w:val="4A805F66"/>
    <w:lvl w:ilvl="0" w:tplc="04090013">
      <w:start w:val="1"/>
      <w:numFmt w:val="upperRoman"/>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5F1C750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640C74A6"/>
    <w:multiLevelType w:val="hybridMultilevel"/>
    <w:tmpl w:val="056A04FC"/>
    <w:lvl w:ilvl="0" w:tplc="7A1ADC66">
      <w:start w:val="1"/>
      <w:numFmt w:val="decimalEnclosedCircle"/>
      <w:lvlText w:val="%1"/>
      <w:lvlJc w:val="left"/>
      <w:pPr>
        <w:ind w:left="360" w:hanging="36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FF0"/>
    <w:rsid w:val="00035D01"/>
    <w:rsid w:val="0004389D"/>
    <w:rsid w:val="00050371"/>
    <w:rsid w:val="000544A6"/>
    <w:rsid w:val="00063B16"/>
    <w:rsid w:val="000660E5"/>
    <w:rsid w:val="00083914"/>
    <w:rsid w:val="00085B6E"/>
    <w:rsid w:val="000A2BB0"/>
    <w:rsid w:val="000A3599"/>
    <w:rsid w:val="000B10C9"/>
    <w:rsid w:val="000C6913"/>
    <w:rsid w:val="000D52F4"/>
    <w:rsid w:val="000E18DC"/>
    <w:rsid w:val="000F558B"/>
    <w:rsid w:val="001064CA"/>
    <w:rsid w:val="00114AEC"/>
    <w:rsid w:val="0014142A"/>
    <w:rsid w:val="001549C7"/>
    <w:rsid w:val="00176610"/>
    <w:rsid w:val="0019063C"/>
    <w:rsid w:val="001A65A0"/>
    <w:rsid w:val="001C52F3"/>
    <w:rsid w:val="001C71B1"/>
    <w:rsid w:val="001E4136"/>
    <w:rsid w:val="00220A61"/>
    <w:rsid w:val="00222122"/>
    <w:rsid w:val="00223797"/>
    <w:rsid w:val="002315AA"/>
    <w:rsid w:val="00236BF6"/>
    <w:rsid w:val="00240684"/>
    <w:rsid w:val="00245F11"/>
    <w:rsid w:val="00247661"/>
    <w:rsid w:val="00256787"/>
    <w:rsid w:val="00273B9E"/>
    <w:rsid w:val="002758F8"/>
    <w:rsid w:val="00287EE2"/>
    <w:rsid w:val="002B2C1C"/>
    <w:rsid w:val="002C24B1"/>
    <w:rsid w:val="002C2581"/>
    <w:rsid w:val="002D047D"/>
    <w:rsid w:val="002D78DF"/>
    <w:rsid w:val="002F4EAB"/>
    <w:rsid w:val="00304BD6"/>
    <w:rsid w:val="00325C7D"/>
    <w:rsid w:val="00364E1B"/>
    <w:rsid w:val="003831FD"/>
    <w:rsid w:val="00393048"/>
    <w:rsid w:val="003A3922"/>
    <w:rsid w:val="003E197C"/>
    <w:rsid w:val="003F1C15"/>
    <w:rsid w:val="003F27CD"/>
    <w:rsid w:val="00425B2E"/>
    <w:rsid w:val="00430058"/>
    <w:rsid w:val="00430380"/>
    <w:rsid w:val="00436999"/>
    <w:rsid w:val="00445FC1"/>
    <w:rsid w:val="0045489F"/>
    <w:rsid w:val="00474983"/>
    <w:rsid w:val="004866B2"/>
    <w:rsid w:val="004969D3"/>
    <w:rsid w:val="004D770E"/>
    <w:rsid w:val="004F4523"/>
    <w:rsid w:val="00502E99"/>
    <w:rsid w:val="0050790C"/>
    <w:rsid w:val="0053100B"/>
    <w:rsid w:val="0054605A"/>
    <w:rsid w:val="00550AF3"/>
    <w:rsid w:val="005B5E1A"/>
    <w:rsid w:val="005D7D7C"/>
    <w:rsid w:val="006419AE"/>
    <w:rsid w:val="00643950"/>
    <w:rsid w:val="00657CBE"/>
    <w:rsid w:val="00667A79"/>
    <w:rsid w:val="00670A2E"/>
    <w:rsid w:val="0068029C"/>
    <w:rsid w:val="00690915"/>
    <w:rsid w:val="006A340A"/>
    <w:rsid w:val="006A5F86"/>
    <w:rsid w:val="006B26F3"/>
    <w:rsid w:val="006B703B"/>
    <w:rsid w:val="006C47E9"/>
    <w:rsid w:val="006E0E10"/>
    <w:rsid w:val="006F7ACD"/>
    <w:rsid w:val="007055E8"/>
    <w:rsid w:val="00713A7E"/>
    <w:rsid w:val="00736F58"/>
    <w:rsid w:val="00742142"/>
    <w:rsid w:val="00770C71"/>
    <w:rsid w:val="00771380"/>
    <w:rsid w:val="00776786"/>
    <w:rsid w:val="00790164"/>
    <w:rsid w:val="007B55F9"/>
    <w:rsid w:val="007C03B6"/>
    <w:rsid w:val="007D08E8"/>
    <w:rsid w:val="008106E8"/>
    <w:rsid w:val="008357E5"/>
    <w:rsid w:val="008D6D75"/>
    <w:rsid w:val="008D7C93"/>
    <w:rsid w:val="008E0758"/>
    <w:rsid w:val="008F1086"/>
    <w:rsid w:val="00900905"/>
    <w:rsid w:val="00951767"/>
    <w:rsid w:val="00960FA6"/>
    <w:rsid w:val="00972885"/>
    <w:rsid w:val="00981235"/>
    <w:rsid w:val="0098200E"/>
    <w:rsid w:val="0099400F"/>
    <w:rsid w:val="009B0965"/>
    <w:rsid w:val="00A0251D"/>
    <w:rsid w:val="00A36A06"/>
    <w:rsid w:val="00A46566"/>
    <w:rsid w:val="00A54D8A"/>
    <w:rsid w:val="00A54F11"/>
    <w:rsid w:val="00A5585C"/>
    <w:rsid w:val="00A641E5"/>
    <w:rsid w:val="00A82840"/>
    <w:rsid w:val="00A923D6"/>
    <w:rsid w:val="00AA157E"/>
    <w:rsid w:val="00AB34CD"/>
    <w:rsid w:val="00AB6F39"/>
    <w:rsid w:val="00AC2215"/>
    <w:rsid w:val="00AC314A"/>
    <w:rsid w:val="00AC5E21"/>
    <w:rsid w:val="00AE205A"/>
    <w:rsid w:val="00AE77A8"/>
    <w:rsid w:val="00B14E38"/>
    <w:rsid w:val="00B41406"/>
    <w:rsid w:val="00B500EE"/>
    <w:rsid w:val="00B5667A"/>
    <w:rsid w:val="00B85AD9"/>
    <w:rsid w:val="00B860A2"/>
    <w:rsid w:val="00B86922"/>
    <w:rsid w:val="00BC7AA3"/>
    <w:rsid w:val="00BD20F5"/>
    <w:rsid w:val="00BD4917"/>
    <w:rsid w:val="00BE4BD2"/>
    <w:rsid w:val="00C30FD5"/>
    <w:rsid w:val="00C34810"/>
    <w:rsid w:val="00C4088C"/>
    <w:rsid w:val="00C53688"/>
    <w:rsid w:val="00C650E6"/>
    <w:rsid w:val="00C70ED4"/>
    <w:rsid w:val="00C86B9D"/>
    <w:rsid w:val="00C86EC6"/>
    <w:rsid w:val="00CA3414"/>
    <w:rsid w:val="00CF2B0B"/>
    <w:rsid w:val="00CF40D4"/>
    <w:rsid w:val="00CF60E4"/>
    <w:rsid w:val="00D05051"/>
    <w:rsid w:val="00D13286"/>
    <w:rsid w:val="00D15D17"/>
    <w:rsid w:val="00D643F6"/>
    <w:rsid w:val="00D671E8"/>
    <w:rsid w:val="00D71087"/>
    <w:rsid w:val="00D73B81"/>
    <w:rsid w:val="00D86D62"/>
    <w:rsid w:val="00D911B9"/>
    <w:rsid w:val="00DA321C"/>
    <w:rsid w:val="00DC56B8"/>
    <w:rsid w:val="00DD67C0"/>
    <w:rsid w:val="00DF07FE"/>
    <w:rsid w:val="00E02081"/>
    <w:rsid w:val="00E02A51"/>
    <w:rsid w:val="00E156B4"/>
    <w:rsid w:val="00E24C14"/>
    <w:rsid w:val="00E314F2"/>
    <w:rsid w:val="00E341E6"/>
    <w:rsid w:val="00E40782"/>
    <w:rsid w:val="00E6167F"/>
    <w:rsid w:val="00E9787F"/>
    <w:rsid w:val="00EF68B1"/>
    <w:rsid w:val="00F1649E"/>
    <w:rsid w:val="00F17058"/>
    <w:rsid w:val="00F20CF1"/>
    <w:rsid w:val="00F21A1C"/>
    <w:rsid w:val="00F25828"/>
    <w:rsid w:val="00F7152E"/>
    <w:rsid w:val="00F71F93"/>
    <w:rsid w:val="00F7760D"/>
    <w:rsid w:val="00F95D8D"/>
    <w:rsid w:val="00FA7551"/>
    <w:rsid w:val="00FD4050"/>
    <w:rsid w:val="00FD62AC"/>
    <w:rsid w:val="00FE6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5B26934"/>
  <w15:chartTrackingRefBased/>
  <w15:docId w15:val="{BACC6C15-367C-4E99-B642-E6411625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400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400F"/>
    <w:rPr>
      <w:rFonts w:asciiTheme="majorHAnsi" w:eastAsiaTheme="majorEastAsia" w:hAnsiTheme="majorHAnsi" w:cstheme="majorBidi"/>
      <w:sz w:val="18"/>
      <w:szCs w:val="18"/>
    </w:rPr>
  </w:style>
  <w:style w:type="paragraph" w:styleId="a5">
    <w:name w:val="header"/>
    <w:basedOn w:val="a"/>
    <w:link w:val="a6"/>
    <w:uiPriority w:val="99"/>
    <w:unhideWhenUsed/>
    <w:rsid w:val="00436999"/>
    <w:pPr>
      <w:tabs>
        <w:tab w:val="center" w:pos="4252"/>
        <w:tab w:val="right" w:pos="8504"/>
      </w:tabs>
      <w:snapToGrid w:val="0"/>
    </w:pPr>
  </w:style>
  <w:style w:type="character" w:customStyle="1" w:styleId="a6">
    <w:name w:val="ヘッダー (文字)"/>
    <w:basedOn w:val="a0"/>
    <w:link w:val="a5"/>
    <w:uiPriority w:val="99"/>
    <w:rsid w:val="00436999"/>
  </w:style>
  <w:style w:type="paragraph" w:styleId="a7">
    <w:name w:val="footer"/>
    <w:basedOn w:val="a"/>
    <w:link w:val="a8"/>
    <w:uiPriority w:val="99"/>
    <w:unhideWhenUsed/>
    <w:rsid w:val="00436999"/>
    <w:pPr>
      <w:tabs>
        <w:tab w:val="center" w:pos="4252"/>
        <w:tab w:val="right" w:pos="8504"/>
      </w:tabs>
      <w:snapToGrid w:val="0"/>
    </w:pPr>
  </w:style>
  <w:style w:type="character" w:customStyle="1" w:styleId="a8">
    <w:name w:val="フッター (文字)"/>
    <w:basedOn w:val="a0"/>
    <w:link w:val="a7"/>
    <w:uiPriority w:val="99"/>
    <w:rsid w:val="00436999"/>
  </w:style>
  <w:style w:type="paragraph" w:styleId="a9">
    <w:name w:val="List Paragraph"/>
    <w:basedOn w:val="a"/>
    <w:uiPriority w:val="34"/>
    <w:qFormat/>
    <w:rsid w:val="003831FD"/>
    <w:pPr>
      <w:ind w:leftChars="400" w:left="840"/>
    </w:pPr>
  </w:style>
  <w:style w:type="paragraph" w:styleId="Web">
    <w:name w:val="Normal (Web)"/>
    <w:basedOn w:val="a"/>
    <w:uiPriority w:val="99"/>
    <w:semiHidden/>
    <w:unhideWhenUsed/>
    <w:rsid w:val="002237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Revision"/>
    <w:hidden/>
    <w:uiPriority w:val="99"/>
    <w:semiHidden/>
    <w:rsid w:val="00430058"/>
  </w:style>
  <w:style w:type="paragraph" w:styleId="ab">
    <w:name w:val="Date"/>
    <w:basedOn w:val="a"/>
    <w:next w:val="a"/>
    <w:link w:val="ac"/>
    <w:uiPriority w:val="99"/>
    <w:semiHidden/>
    <w:unhideWhenUsed/>
    <w:rsid w:val="006A340A"/>
  </w:style>
  <w:style w:type="character" w:customStyle="1" w:styleId="ac">
    <w:name w:val="日付 (文字)"/>
    <w:basedOn w:val="a0"/>
    <w:link w:val="ab"/>
    <w:uiPriority w:val="99"/>
    <w:semiHidden/>
    <w:rsid w:val="006A3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085">
      <w:bodyDiv w:val="1"/>
      <w:marLeft w:val="0"/>
      <w:marRight w:val="0"/>
      <w:marTop w:val="0"/>
      <w:marBottom w:val="0"/>
      <w:divBdr>
        <w:top w:val="none" w:sz="0" w:space="0" w:color="auto"/>
        <w:left w:val="none" w:sz="0" w:space="0" w:color="auto"/>
        <w:bottom w:val="none" w:sz="0" w:space="0" w:color="auto"/>
        <w:right w:val="none" w:sz="0" w:space="0" w:color="auto"/>
      </w:divBdr>
    </w:div>
    <w:div w:id="182593687">
      <w:bodyDiv w:val="1"/>
      <w:marLeft w:val="0"/>
      <w:marRight w:val="0"/>
      <w:marTop w:val="0"/>
      <w:marBottom w:val="0"/>
      <w:divBdr>
        <w:top w:val="none" w:sz="0" w:space="0" w:color="auto"/>
        <w:left w:val="none" w:sz="0" w:space="0" w:color="auto"/>
        <w:bottom w:val="none" w:sz="0" w:space="0" w:color="auto"/>
        <w:right w:val="none" w:sz="0" w:space="0" w:color="auto"/>
      </w:divBdr>
    </w:div>
    <w:div w:id="227114763">
      <w:bodyDiv w:val="1"/>
      <w:marLeft w:val="0"/>
      <w:marRight w:val="0"/>
      <w:marTop w:val="0"/>
      <w:marBottom w:val="0"/>
      <w:divBdr>
        <w:top w:val="none" w:sz="0" w:space="0" w:color="auto"/>
        <w:left w:val="none" w:sz="0" w:space="0" w:color="auto"/>
        <w:bottom w:val="none" w:sz="0" w:space="0" w:color="auto"/>
        <w:right w:val="none" w:sz="0" w:space="0" w:color="auto"/>
      </w:divBdr>
    </w:div>
    <w:div w:id="396055441">
      <w:bodyDiv w:val="1"/>
      <w:marLeft w:val="0"/>
      <w:marRight w:val="0"/>
      <w:marTop w:val="0"/>
      <w:marBottom w:val="0"/>
      <w:divBdr>
        <w:top w:val="none" w:sz="0" w:space="0" w:color="auto"/>
        <w:left w:val="none" w:sz="0" w:space="0" w:color="auto"/>
        <w:bottom w:val="none" w:sz="0" w:space="0" w:color="auto"/>
        <w:right w:val="none" w:sz="0" w:space="0" w:color="auto"/>
      </w:divBdr>
    </w:div>
    <w:div w:id="459303255">
      <w:bodyDiv w:val="1"/>
      <w:marLeft w:val="0"/>
      <w:marRight w:val="0"/>
      <w:marTop w:val="0"/>
      <w:marBottom w:val="0"/>
      <w:divBdr>
        <w:top w:val="none" w:sz="0" w:space="0" w:color="auto"/>
        <w:left w:val="none" w:sz="0" w:space="0" w:color="auto"/>
        <w:bottom w:val="none" w:sz="0" w:space="0" w:color="auto"/>
        <w:right w:val="none" w:sz="0" w:space="0" w:color="auto"/>
      </w:divBdr>
    </w:div>
    <w:div w:id="599143190">
      <w:bodyDiv w:val="1"/>
      <w:marLeft w:val="0"/>
      <w:marRight w:val="0"/>
      <w:marTop w:val="0"/>
      <w:marBottom w:val="0"/>
      <w:divBdr>
        <w:top w:val="none" w:sz="0" w:space="0" w:color="auto"/>
        <w:left w:val="none" w:sz="0" w:space="0" w:color="auto"/>
        <w:bottom w:val="none" w:sz="0" w:space="0" w:color="auto"/>
        <w:right w:val="none" w:sz="0" w:space="0" w:color="auto"/>
      </w:divBdr>
    </w:div>
    <w:div w:id="644624652">
      <w:bodyDiv w:val="1"/>
      <w:marLeft w:val="0"/>
      <w:marRight w:val="0"/>
      <w:marTop w:val="0"/>
      <w:marBottom w:val="0"/>
      <w:divBdr>
        <w:top w:val="none" w:sz="0" w:space="0" w:color="auto"/>
        <w:left w:val="none" w:sz="0" w:space="0" w:color="auto"/>
        <w:bottom w:val="none" w:sz="0" w:space="0" w:color="auto"/>
        <w:right w:val="none" w:sz="0" w:space="0" w:color="auto"/>
      </w:divBdr>
    </w:div>
    <w:div w:id="743990623">
      <w:bodyDiv w:val="1"/>
      <w:marLeft w:val="0"/>
      <w:marRight w:val="0"/>
      <w:marTop w:val="0"/>
      <w:marBottom w:val="0"/>
      <w:divBdr>
        <w:top w:val="none" w:sz="0" w:space="0" w:color="auto"/>
        <w:left w:val="none" w:sz="0" w:space="0" w:color="auto"/>
        <w:bottom w:val="none" w:sz="0" w:space="0" w:color="auto"/>
        <w:right w:val="none" w:sz="0" w:space="0" w:color="auto"/>
      </w:divBdr>
    </w:div>
    <w:div w:id="778912850">
      <w:bodyDiv w:val="1"/>
      <w:marLeft w:val="0"/>
      <w:marRight w:val="0"/>
      <w:marTop w:val="0"/>
      <w:marBottom w:val="0"/>
      <w:divBdr>
        <w:top w:val="none" w:sz="0" w:space="0" w:color="auto"/>
        <w:left w:val="none" w:sz="0" w:space="0" w:color="auto"/>
        <w:bottom w:val="none" w:sz="0" w:space="0" w:color="auto"/>
        <w:right w:val="none" w:sz="0" w:space="0" w:color="auto"/>
      </w:divBdr>
    </w:div>
    <w:div w:id="789861442">
      <w:bodyDiv w:val="1"/>
      <w:marLeft w:val="0"/>
      <w:marRight w:val="0"/>
      <w:marTop w:val="0"/>
      <w:marBottom w:val="0"/>
      <w:divBdr>
        <w:top w:val="none" w:sz="0" w:space="0" w:color="auto"/>
        <w:left w:val="none" w:sz="0" w:space="0" w:color="auto"/>
        <w:bottom w:val="none" w:sz="0" w:space="0" w:color="auto"/>
        <w:right w:val="none" w:sz="0" w:space="0" w:color="auto"/>
      </w:divBdr>
    </w:div>
    <w:div w:id="1502740888">
      <w:bodyDiv w:val="1"/>
      <w:marLeft w:val="0"/>
      <w:marRight w:val="0"/>
      <w:marTop w:val="0"/>
      <w:marBottom w:val="0"/>
      <w:divBdr>
        <w:top w:val="none" w:sz="0" w:space="0" w:color="auto"/>
        <w:left w:val="none" w:sz="0" w:space="0" w:color="auto"/>
        <w:bottom w:val="none" w:sz="0" w:space="0" w:color="auto"/>
        <w:right w:val="none" w:sz="0" w:space="0" w:color="auto"/>
      </w:divBdr>
    </w:div>
    <w:div w:id="1622107241">
      <w:bodyDiv w:val="1"/>
      <w:marLeft w:val="0"/>
      <w:marRight w:val="0"/>
      <w:marTop w:val="0"/>
      <w:marBottom w:val="0"/>
      <w:divBdr>
        <w:top w:val="none" w:sz="0" w:space="0" w:color="auto"/>
        <w:left w:val="none" w:sz="0" w:space="0" w:color="auto"/>
        <w:bottom w:val="none" w:sz="0" w:space="0" w:color="auto"/>
        <w:right w:val="none" w:sz="0" w:space="0" w:color="auto"/>
      </w:divBdr>
    </w:div>
    <w:div w:id="1657301823">
      <w:bodyDiv w:val="1"/>
      <w:marLeft w:val="0"/>
      <w:marRight w:val="0"/>
      <w:marTop w:val="0"/>
      <w:marBottom w:val="0"/>
      <w:divBdr>
        <w:top w:val="none" w:sz="0" w:space="0" w:color="auto"/>
        <w:left w:val="none" w:sz="0" w:space="0" w:color="auto"/>
        <w:bottom w:val="none" w:sz="0" w:space="0" w:color="auto"/>
        <w:right w:val="none" w:sz="0" w:space="0" w:color="auto"/>
      </w:divBdr>
    </w:div>
    <w:div w:id="1774472112">
      <w:bodyDiv w:val="1"/>
      <w:marLeft w:val="0"/>
      <w:marRight w:val="0"/>
      <w:marTop w:val="0"/>
      <w:marBottom w:val="0"/>
      <w:divBdr>
        <w:top w:val="none" w:sz="0" w:space="0" w:color="auto"/>
        <w:left w:val="none" w:sz="0" w:space="0" w:color="auto"/>
        <w:bottom w:val="none" w:sz="0" w:space="0" w:color="auto"/>
        <w:right w:val="none" w:sz="0" w:space="0" w:color="auto"/>
      </w:divBdr>
    </w:div>
    <w:div w:id="1984772290">
      <w:bodyDiv w:val="1"/>
      <w:marLeft w:val="0"/>
      <w:marRight w:val="0"/>
      <w:marTop w:val="0"/>
      <w:marBottom w:val="0"/>
      <w:divBdr>
        <w:top w:val="none" w:sz="0" w:space="0" w:color="auto"/>
        <w:left w:val="none" w:sz="0" w:space="0" w:color="auto"/>
        <w:bottom w:val="none" w:sz="0" w:space="0" w:color="auto"/>
        <w:right w:val="none" w:sz="0" w:space="0" w:color="auto"/>
      </w:divBdr>
    </w:div>
    <w:div w:id="1997224583">
      <w:bodyDiv w:val="1"/>
      <w:marLeft w:val="0"/>
      <w:marRight w:val="0"/>
      <w:marTop w:val="0"/>
      <w:marBottom w:val="0"/>
      <w:divBdr>
        <w:top w:val="none" w:sz="0" w:space="0" w:color="auto"/>
        <w:left w:val="none" w:sz="0" w:space="0" w:color="auto"/>
        <w:bottom w:val="none" w:sz="0" w:space="0" w:color="auto"/>
        <w:right w:val="none" w:sz="0" w:space="0" w:color="auto"/>
      </w:divBdr>
    </w:div>
    <w:div w:id="21084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0000"/>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9</Pages>
  <Words>638</Words>
  <Characters>3638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長尾　勝芳</dc:creator>
  <cp:keywords/>
  <dc:description/>
  <cp:lastModifiedBy>住吉　康孝</cp:lastModifiedBy>
  <cp:revision>28</cp:revision>
  <cp:lastPrinted>2025-05-22T04:49:00Z</cp:lastPrinted>
  <dcterms:created xsi:type="dcterms:W3CDTF">2025-03-07T06:51:00Z</dcterms:created>
  <dcterms:modified xsi:type="dcterms:W3CDTF">2025-05-22T04:55:00Z</dcterms:modified>
</cp:coreProperties>
</file>