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9289" w14:textId="6804E3D5" w:rsidR="005F3174" w:rsidRPr="005F3174" w:rsidRDefault="005F3174" w:rsidP="00FD45E1">
      <w:pPr>
        <w:ind w:firstLineChars="100" w:firstLine="240"/>
        <w:rPr>
          <w:rFonts w:ascii="ＭＳ 明朝" w:eastAsia="ＭＳ 明朝" w:hAnsi="ＭＳ 明朝"/>
          <w:sz w:val="24"/>
        </w:rPr>
      </w:pPr>
      <w:r w:rsidRPr="005F3174">
        <w:rPr>
          <w:rFonts w:ascii="ＭＳ 明朝" w:eastAsia="ＭＳ 明朝" w:hAnsi="ＭＳ 明朝" w:hint="eastAsia"/>
          <w:sz w:val="24"/>
        </w:rPr>
        <w:t>みやこ町</w:t>
      </w:r>
      <w:r w:rsidR="00FD45E1">
        <w:rPr>
          <w:rFonts w:ascii="ＭＳ 明朝" w:eastAsia="ＭＳ 明朝" w:hAnsi="ＭＳ 明朝" w:hint="eastAsia"/>
          <w:sz w:val="24"/>
        </w:rPr>
        <w:t>特定教育・保育施設及び特定地域型保育事業の保育料に関する規則を</w:t>
      </w:r>
      <w:r w:rsidR="00D822CF">
        <w:rPr>
          <w:rFonts w:ascii="ＭＳ 明朝" w:eastAsia="ＭＳ 明朝" w:hAnsi="ＭＳ 明朝" w:hint="eastAsia"/>
          <w:sz w:val="24"/>
        </w:rPr>
        <w:t>制定し、</w:t>
      </w:r>
      <w:r w:rsidR="00FD45E1">
        <w:rPr>
          <w:rFonts w:ascii="ＭＳ 明朝" w:eastAsia="ＭＳ 明朝" w:hAnsi="ＭＳ 明朝" w:hint="eastAsia"/>
          <w:sz w:val="24"/>
        </w:rPr>
        <w:t>ここに</w:t>
      </w:r>
      <w:r w:rsidR="000A70FE">
        <w:rPr>
          <w:rFonts w:ascii="ＭＳ 明朝" w:eastAsia="ＭＳ 明朝" w:hAnsi="ＭＳ 明朝" w:hint="eastAsia"/>
          <w:sz w:val="24"/>
        </w:rPr>
        <w:t>公布</w:t>
      </w:r>
      <w:r w:rsidR="00FD45E1">
        <w:rPr>
          <w:rFonts w:ascii="ＭＳ 明朝" w:eastAsia="ＭＳ 明朝" w:hAnsi="ＭＳ 明朝" w:hint="eastAsia"/>
          <w:sz w:val="24"/>
        </w:rPr>
        <w:t>する。</w:t>
      </w:r>
    </w:p>
    <w:p w14:paraId="76AEDBEE" w14:textId="3A39564F" w:rsidR="005F3174" w:rsidRPr="005F3174" w:rsidRDefault="00C74791" w:rsidP="005F3174">
      <w:pPr>
        <w:rPr>
          <w:rFonts w:ascii="ＭＳ 明朝" w:eastAsia="ＭＳ 明朝" w:hAnsi="ＭＳ 明朝"/>
          <w:sz w:val="24"/>
        </w:rPr>
      </w:pPr>
      <w:r>
        <w:rPr>
          <w:rFonts w:ascii="ＭＳ 明朝" w:eastAsia="ＭＳ 明朝" w:hAnsi="ＭＳ 明朝" w:hint="eastAsia"/>
          <w:sz w:val="24"/>
        </w:rPr>
        <w:t xml:space="preserve">　　令和６</w:t>
      </w:r>
      <w:r w:rsidR="005F3174" w:rsidRPr="005F3174">
        <w:rPr>
          <w:rFonts w:ascii="ＭＳ 明朝" w:eastAsia="ＭＳ 明朝" w:hAnsi="ＭＳ 明朝" w:hint="eastAsia"/>
          <w:sz w:val="24"/>
        </w:rPr>
        <w:t>年</w:t>
      </w:r>
      <w:r>
        <w:rPr>
          <w:rFonts w:ascii="ＭＳ 明朝" w:eastAsia="ＭＳ 明朝" w:hAnsi="ＭＳ 明朝" w:hint="eastAsia"/>
          <w:sz w:val="24"/>
        </w:rPr>
        <w:t>３</w:t>
      </w:r>
      <w:r w:rsidR="00E66E3B">
        <w:rPr>
          <w:rFonts w:ascii="ＭＳ 明朝" w:eastAsia="ＭＳ 明朝" w:hAnsi="ＭＳ 明朝" w:hint="eastAsia"/>
          <w:sz w:val="24"/>
        </w:rPr>
        <w:t>月</w:t>
      </w:r>
      <w:r>
        <w:rPr>
          <w:rFonts w:ascii="ＭＳ 明朝" w:eastAsia="ＭＳ 明朝" w:hAnsi="ＭＳ 明朝" w:hint="eastAsia"/>
          <w:sz w:val="24"/>
        </w:rPr>
        <w:t>２９</w:t>
      </w:r>
      <w:r w:rsidR="005F3174" w:rsidRPr="005F3174">
        <w:rPr>
          <w:rFonts w:ascii="ＭＳ 明朝" w:eastAsia="ＭＳ 明朝" w:hAnsi="ＭＳ 明朝" w:hint="eastAsia"/>
          <w:sz w:val="24"/>
        </w:rPr>
        <w:t>日</w:t>
      </w:r>
    </w:p>
    <w:p w14:paraId="2D382642" w14:textId="513BAD4C" w:rsidR="005F3174" w:rsidRDefault="004E7F98" w:rsidP="00AD64FC">
      <w:pPr>
        <w:tabs>
          <w:tab w:val="left" w:pos="8364"/>
        </w:tabs>
        <w:ind w:leftChars="100" w:left="210" w:rightChars="200" w:right="420" w:firstLineChars="2300" w:firstLine="5520"/>
        <w:jc w:val="left"/>
        <w:rPr>
          <w:rFonts w:ascii="ＭＳ 明朝" w:eastAsia="ＭＳ 明朝" w:hAnsi="ＭＳ 明朝"/>
          <w:sz w:val="24"/>
        </w:rPr>
      </w:pPr>
      <w:r>
        <w:rPr>
          <w:rFonts w:ascii="ＭＳ 明朝" w:eastAsia="ＭＳ 明朝" w:hAnsi="ＭＳ 明朝" w:hint="eastAsia"/>
          <w:sz w:val="24"/>
        </w:rPr>
        <w:t xml:space="preserve">みやこ町長　</w:t>
      </w:r>
      <w:r w:rsidR="00AD64FC">
        <w:rPr>
          <w:rFonts w:ascii="ＭＳ 明朝" w:eastAsia="ＭＳ 明朝" w:hAnsi="ＭＳ 明朝" w:hint="eastAsia"/>
          <w:sz w:val="24"/>
        </w:rPr>
        <w:t>内　田　直　志</w:t>
      </w:r>
      <w:bookmarkStart w:id="0" w:name="_GoBack"/>
      <w:bookmarkEnd w:id="0"/>
      <w:r>
        <w:rPr>
          <w:rFonts w:ascii="ＭＳ 明朝" w:eastAsia="ＭＳ 明朝" w:hAnsi="ＭＳ 明朝" w:hint="eastAsia"/>
          <w:sz w:val="24"/>
        </w:rPr>
        <w:t xml:space="preserve">　　　</w:t>
      </w:r>
      <w:r w:rsidR="005F3174" w:rsidRPr="005F3174">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658C4E91" w14:textId="0997BA14" w:rsidR="00FD45E1" w:rsidRDefault="00C74791" w:rsidP="00FD45E1">
      <w:pPr>
        <w:ind w:rightChars="254" w:right="533"/>
        <w:jc w:val="left"/>
        <w:rPr>
          <w:rFonts w:ascii="ＭＳ 明朝" w:eastAsia="ＭＳ 明朝" w:hAnsi="ＭＳ 明朝"/>
          <w:sz w:val="24"/>
        </w:rPr>
      </w:pPr>
      <w:r>
        <w:rPr>
          <w:rFonts w:ascii="ＭＳ 明朝" w:eastAsia="ＭＳ 明朝" w:hAnsi="ＭＳ 明朝" w:hint="eastAsia"/>
          <w:sz w:val="24"/>
        </w:rPr>
        <w:t>みやこ町規則２１</w:t>
      </w:r>
      <w:r w:rsidR="00FD45E1">
        <w:rPr>
          <w:rFonts w:ascii="ＭＳ 明朝" w:eastAsia="ＭＳ 明朝" w:hAnsi="ＭＳ 明朝" w:hint="eastAsia"/>
          <w:sz w:val="24"/>
        </w:rPr>
        <w:t>号</w:t>
      </w:r>
    </w:p>
    <w:p w14:paraId="00FC4766" w14:textId="5A5FB423" w:rsidR="00FD45E1" w:rsidRDefault="00FD45E1" w:rsidP="00FD45E1">
      <w:pPr>
        <w:ind w:right="-2"/>
        <w:jc w:val="left"/>
        <w:rPr>
          <w:rFonts w:ascii="ＭＳ 明朝" w:eastAsia="ＭＳ 明朝" w:hAnsi="ＭＳ 明朝"/>
          <w:sz w:val="24"/>
        </w:rPr>
      </w:pPr>
      <w:r>
        <w:rPr>
          <w:rFonts w:ascii="ＭＳ 明朝" w:eastAsia="ＭＳ 明朝" w:hAnsi="ＭＳ 明朝" w:hint="eastAsia"/>
          <w:sz w:val="24"/>
        </w:rPr>
        <w:t xml:space="preserve">　　　</w:t>
      </w:r>
      <w:r w:rsidRPr="00FD45E1">
        <w:rPr>
          <w:rFonts w:ascii="ＭＳ 明朝" w:eastAsia="ＭＳ 明朝" w:hAnsi="ＭＳ 明朝" w:hint="eastAsia"/>
          <w:sz w:val="24"/>
        </w:rPr>
        <w:t>みや</w:t>
      </w:r>
      <w:r w:rsidR="006E186B">
        <w:rPr>
          <w:rFonts w:ascii="ＭＳ 明朝" w:eastAsia="ＭＳ 明朝" w:hAnsi="ＭＳ 明朝" w:hint="eastAsia"/>
          <w:sz w:val="24"/>
        </w:rPr>
        <w:t xml:space="preserve">こ町特定教育・保育施設及び特定地域型保育事業の保育料に関する規　　　</w:t>
      </w:r>
    </w:p>
    <w:p w14:paraId="29B4F448" w14:textId="68189684" w:rsidR="006E186B" w:rsidRPr="005F3174" w:rsidRDefault="006E186B" w:rsidP="00FD45E1">
      <w:pPr>
        <w:ind w:right="-2"/>
        <w:jc w:val="left"/>
        <w:rPr>
          <w:rFonts w:ascii="ＭＳ 明朝" w:eastAsia="ＭＳ 明朝" w:hAnsi="ＭＳ 明朝"/>
          <w:sz w:val="24"/>
        </w:rPr>
      </w:pPr>
      <w:r>
        <w:rPr>
          <w:rFonts w:ascii="ＭＳ 明朝" w:eastAsia="ＭＳ 明朝" w:hAnsi="ＭＳ 明朝" w:hint="eastAsia"/>
          <w:sz w:val="24"/>
        </w:rPr>
        <w:t xml:space="preserve">　　　則</w:t>
      </w:r>
    </w:p>
    <w:p w14:paraId="202533AC" w14:textId="227DA726" w:rsidR="005F3174" w:rsidRPr="005F3174" w:rsidRDefault="005F3174" w:rsidP="001830D3">
      <w:pPr>
        <w:ind w:firstLineChars="100" w:firstLine="240"/>
        <w:rPr>
          <w:rFonts w:ascii="ＭＳ 明朝" w:eastAsia="ＭＳ 明朝" w:hAnsi="ＭＳ 明朝"/>
          <w:sz w:val="24"/>
        </w:rPr>
      </w:pPr>
      <w:r w:rsidRPr="005F3174">
        <w:rPr>
          <w:rFonts w:ascii="ＭＳ 明朝" w:eastAsia="ＭＳ 明朝" w:hAnsi="ＭＳ 明朝" w:hint="eastAsia"/>
          <w:sz w:val="24"/>
        </w:rPr>
        <w:t>（趣旨）</w:t>
      </w:r>
    </w:p>
    <w:p w14:paraId="4E3C0767" w14:textId="4D3EC9BE" w:rsidR="005F3174" w:rsidRPr="008B3878" w:rsidRDefault="005F3174" w:rsidP="005F3174">
      <w:pPr>
        <w:ind w:left="240" w:hangingChars="100" w:hanging="240"/>
        <w:rPr>
          <w:rFonts w:ascii="ＭＳ 明朝" w:eastAsia="ＭＳ 明朝" w:hAnsi="ＭＳ 明朝"/>
          <w:strike/>
          <w:sz w:val="24"/>
        </w:rPr>
      </w:pPr>
      <w:r w:rsidRPr="005F3174">
        <w:rPr>
          <w:rFonts w:ascii="ＭＳ 明朝" w:eastAsia="ＭＳ 明朝" w:hAnsi="ＭＳ 明朝" w:hint="eastAsia"/>
          <w:sz w:val="24"/>
        </w:rPr>
        <w:t xml:space="preserve">第１条　</w:t>
      </w:r>
      <w:r w:rsidR="00BC71D5">
        <w:rPr>
          <w:rFonts w:ascii="ＭＳ 明朝" w:eastAsia="ＭＳ 明朝" w:hAnsi="ＭＳ 明朝" w:hint="eastAsia"/>
          <w:sz w:val="24"/>
        </w:rPr>
        <w:t>この</w:t>
      </w:r>
      <w:r w:rsidR="000A70FE">
        <w:rPr>
          <w:rFonts w:ascii="ＭＳ 明朝" w:eastAsia="ＭＳ 明朝" w:hAnsi="ＭＳ 明朝" w:hint="eastAsia"/>
          <w:sz w:val="24"/>
        </w:rPr>
        <w:t>規則は、</w:t>
      </w:r>
      <w:r w:rsidR="00846583">
        <w:rPr>
          <w:rFonts w:ascii="ＭＳ 明朝" w:eastAsia="ＭＳ 明朝" w:hAnsi="ＭＳ 明朝" w:hint="eastAsia"/>
          <w:sz w:val="24"/>
        </w:rPr>
        <w:t>子ども・子育て支援法（平成２４年法律第６５号。以下「法」という</w:t>
      </w:r>
      <w:r w:rsidR="00B07CDC">
        <w:rPr>
          <w:rFonts w:ascii="ＭＳ 明朝" w:eastAsia="ＭＳ 明朝" w:hAnsi="ＭＳ 明朝" w:hint="eastAsia"/>
          <w:sz w:val="24"/>
        </w:rPr>
        <w:t>。</w:t>
      </w:r>
      <w:r w:rsidR="00846583">
        <w:rPr>
          <w:rFonts w:ascii="ＭＳ 明朝" w:eastAsia="ＭＳ 明朝" w:hAnsi="ＭＳ 明朝" w:hint="eastAsia"/>
          <w:sz w:val="24"/>
        </w:rPr>
        <w:t>）第２７条第３項第２号、第２８条第２項</w:t>
      </w:r>
      <w:r w:rsidR="006E186B">
        <w:rPr>
          <w:rFonts w:ascii="ＭＳ 明朝" w:eastAsia="ＭＳ 明朝" w:hAnsi="ＭＳ 明朝" w:hint="eastAsia"/>
          <w:sz w:val="24"/>
        </w:rPr>
        <w:t>各号</w:t>
      </w:r>
      <w:r w:rsidR="00846583">
        <w:rPr>
          <w:rFonts w:ascii="ＭＳ 明朝" w:eastAsia="ＭＳ 明朝" w:hAnsi="ＭＳ 明朝" w:hint="eastAsia"/>
          <w:sz w:val="24"/>
        </w:rPr>
        <w:t>、第２９条第３項第２号</w:t>
      </w:r>
      <w:r w:rsidR="006E186B">
        <w:rPr>
          <w:rFonts w:ascii="ＭＳ 明朝" w:eastAsia="ＭＳ 明朝" w:hAnsi="ＭＳ 明朝" w:hint="eastAsia"/>
          <w:sz w:val="24"/>
        </w:rPr>
        <w:t>、</w:t>
      </w:r>
      <w:r w:rsidR="00846583">
        <w:rPr>
          <w:rFonts w:ascii="ＭＳ 明朝" w:eastAsia="ＭＳ 明朝" w:hAnsi="ＭＳ 明朝" w:hint="eastAsia"/>
          <w:sz w:val="24"/>
        </w:rPr>
        <w:t>第３０条第２項</w:t>
      </w:r>
      <w:r w:rsidR="00A73568">
        <w:rPr>
          <w:rFonts w:ascii="ＭＳ 明朝" w:eastAsia="ＭＳ 明朝" w:hAnsi="ＭＳ 明朝" w:hint="eastAsia"/>
          <w:sz w:val="24"/>
        </w:rPr>
        <w:t>各</w:t>
      </w:r>
      <w:r w:rsidR="006E186B">
        <w:rPr>
          <w:rFonts w:ascii="ＭＳ 明朝" w:eastAsia="ＭＳ 明朝" w:hAnsi="ＭＳ 明朝" w:hint="eastAsia"/>
          <w:sz w:val="24"/>
        </w:rPr>
        <w:t>号</w:t>
      </w:r>
      <w:r w:rsidR="00A73568">
        <w:rPr>
          <w:rFonts w:ascii="ＭＳ 明朝" w:eastAsia="ＭＳ 明朝" w:hAnsi="ＭＳ 明朝" w:hint="eastAsia"/>
          <w:sz w:val="24"/>
        </w:rPr>
        <w:t>又は</w:t>
      </w:r>
      <w:r w:rsidR="006E186B">
        <w:rPr>
          <w:rFonts w:ascii="ＭＳ 明朝" w:eastAsia="ＭＳ 明朝" w:hAnsi="ＭＳ 明朝" w:hint="eastAsia"/>
          <w:sz w:val="24"/>
        </w:rPr>
        <w:t>附則第９条</w:t>
      </w:r>
      <w:r w:rsidR="00A73568">
        <w:rPr>
          <w:rFonts w:ascii="ＭＳ 明朝" w:eastAsia="ＭＳ 明朝" w:hAnsi="ＭＳ 明朝" w:hint="eastAsia"/>
          <w:sz w:val="24"/>
        </w:rPr>
        <w:t>第１項各号</w:t>
      </w:r>
      <w:r w:rsidR="006E186B">
        <w:rPr>
          <w:rFonts w:ascii="ＭＳ 明朝" w:eastAsia="ＭＳ 明朝" w:hAnsi="ＭＳ 明朝" w:hint="eastAsia"/>
          <w:sz w:val="24"/>
        </w:rPr>
        <w:t>に</w:t>
      </w:r>
      <w:r w:rsidR="00A73568">
        <w:rPr>
          <w:rFonts w:ascii="ＭＳ 明朝" w:eastAsia="ＭＳ 明朝" w:hAnsi="ＭＳ 明朝" w:hint="eastAsia"/>
          <w:sz w:val="24"/>
        </w:rPr>
        <w:t>規定する</w:t>
      </w:r>
      <w:r w:rsidR="006E186B">
        <w:rPr>
          <w:rFonts w:ascii="ＭＳ 明朝" w:eastAsia="ＭＳ 明朝" w:hAnsi="ＭＳ 明朝" w:hint="eastAsia"/>
          <w:sz w:val="24"/>
        </w:rPr>
        <w:t>政令で定める額を限度として</w:t>
      </w:r>
      <w:r w:rsidR="00F14848">
        <w:rPr>
          <w:rFonts w:ascii="ＭＳ 明朝" w:eastAsia="ＭＳ 明朝" w:hAnsi="ＭＳ 明朝" w:hint="eastAsia"/>
          <w:sz w:val="24"/>
        </w:rPr>
        <w:t>法第２０条第４項に規定する教育・保育給付認定保護者の属する世帯の所得の状況その他の事情を勘案して町が定める利用者負担の額及び法附則第</w:t>
      </w:r>
      <w:r w:rsidR="00B07CDC">
        <w:rPr>
          <w:rFonts w:ascii="ＭＳ 明朝" w:eastAsia="ＭＳ 明朝" w:hAnsi="ＭＳ 明朝" w:hint="eastAsia"/>
          <w:sz w:val="24"/>
        </w:rPr>
        <w:t>６</w:t>
      </w:r>
      <w:r w:rsidR="00F14848">
        <w:rPr>
          <w:rFonts w:ascii="ＭＳ 明朝" w:eastAsia="ＭＳ 明朝" w:hAnsi="ＭＳ 明朝" w:hint="eastAsia"/>
          <w:sz w:val="24"/>
        </w:rPr>
        <w:t>条第４項の規定に基づき町が定める利用者負担の額</w:t>
      </w:r>
      <w:r w:rsidR="00846583">
        <w:rPr>
          <w:rFonts w:ascii="ＭＳ 明朝" w:eastAsia="ＭＳ 明朝" w:hAnsi="ＭＳ 明朝" w:hint="eastAsia"/>
          <w:sz w:val="24"/>
        </w:rPr>
        <w:t>（以下</w:t>
      </w:r>
      <w:r w:rsidR="00F14848">
        <w:rPr>
          <w:rFonts w:ascii="ＭＳ 明朝" w:eastAsia="ＭＳ 明朝" w:hAnsi="ＭＳ 明朝" w:hint="eastAsia"/>
          <w:sz w:val="24"/>
        </w:rPr>
        <w:t>これらを</w:t>
      </w:r>
      <w:r w:rsidR="00846583">
        <w:rPr>
          <w:rFonts w:ascii="ＭＳ 明朝" w:eastAsia="ＭＳ 明朝" w:hAnsi="ＭＳ 明朝" w:hint="eastAsia"/>
          <w:sz w:val="24"/>
        </w:rPr>
        <w:t>「保育料」という</w:t>
      </w:r>
      <w:r w:rsidR="00B07CDC">
        <w:rPr>
          <w:rFonts w:ascii="ＭＳ 明朝" w:eastAsia="ＭＳ 明朝" w:hAnsi="ＭＳ 明朝" w:hint="eastAsia"/>
          <w:sz w:val="24"/>
        </w:rPr>
        <w:t>。</w:t>
      </w:r>
      <w:r w:rsidR="00846583">
        <w:rPr>
          <w:rFonts w:ascii="ＭＳ 明朝" w:eastAsia="ＭＳ 明朝" w:hAnsi="ＭＳ 明朝" w:hint="eastAsia"/>
          <w:sz w:val="24"/>
        </w:rPr>
        <w:t>）</w:t>
      </w:r>
      <w:r w:rsidR="00F14848">
        <w:rPr>
          <w:rFonts w:ascii="ＭＳ 明朝" w:eastAsia="ＭＳ 明朝" w:hAnsi="ＭＳ 明朝" w:hint="eastAsia"/>
          <w:sz w:val="24"/>
        </w:rPr>
        <w:t>について必要な事項を</w:t>
      </w:r>
      <w:r w:rsidR="000A70FE">
        <w:rPr>
          <w:rFonts w:ascii="ＭＳ 明朝" w:eastAsia="ＭＳ 明朝" w:hAnsi="ＭＳ 明朝" w:hint="eastAsia"/>
          <w:sz w:val="24"/>
        </w:rPr>
        <w:t>定めるものとする。</w:t>
      </w:r>
    </w:p>
    <w:p w14:paraId="6FF4E3EA" w14:textId="528FE23D" w:rsidR="005F3174" w:rsidRPr="005F3174" w:rsidRDefault="005F3174" w:rsidP="005F3174">
      <w:pPr>
        <w:rPr>
          <w:rFonts w:ascii="ＭＳ 明朝" w:eastAsia="ＭＳ 明朝" w:hAnsi="ＭＳ 明朝"/>
          <w:sz w:val="24"/>
        </w:rPr>
      </w:pPr>
      <w:r w:rsidRPr="005F3174">
        <w:rPr>
          <w:rFonts w:ascii="ＭＳ 明朝" w:eastAsia="ＭＳ 明朝" w:hAnsi="ＭＳ 明朝" w:hint="eastAsia"/>
          <w:sz w:val="24"/>
        </w:rPr>
        <w:t xml:space="preserve">　（</w:t>
      </w:r>
      <w:r w:rsidR="00F14848">
        <w:rPr>
          <w:rFonts w:ascii="ＭＳ 明朝" w:eastAsia="ＭＳ 明朝" w:hAnsi="ＭＳ 明朝" w:hint="eastAsia"/>
          <w:sz w:val="24"/>
        </w:rPr>
        <w:t>用語の</w:t>
      </w:r>
      <w:r w:rsidRPr="005F3174">
        <w:rPr>
          <w:rFonts w:ascii="ＭＳ 明朝" w:eastAsia="ＭＳ 明朝" w:hAnsi="ＭＳ 明朝" w:hint="eastAsia"/>
          <w:sz w:val="24"/>
        </w:rPr>
        <w:t>定義）</w:t>
      </w:r>
    </w:p>
    <w:p w14:paraId="345AA36C" w14:textId="5CAB7082" w:rsidR="00AF1C45" w:rsidRPr="00AF1C45" w:rsidRDefault="005F3174" w:rsidP="00A22559">
      <w:pPr>
        <w:ind w:left="240" w:hangingChars="100" w:hanging="240"/>
        <w:rPr>
          <w:rFonts w:ascii="ＭＳ 明朝" w:eastAsia="ＭＳ 明朝" w:hAnsi="ＭＳ 明朝"/>
          <w:sz w:val="24"/>
        </w:rPr>
      </w:pPr>
      <w:r w:rsidRPr="005F3174">
        <w:rPr>
          <w:rFonts w:ascii="ＭＳ 明朝" w:eastAsia="ＭＳ 明朝" w:hAnsi="ＭＳ 明朝" w:hint="eastAsia"/>
          <w:sz w:val="24"/>
        </w:rPr>
        <w:t>第２条　この</w:t>
      </w:r>
      <w:r w:rsidR="00846583">
        <w:rPr>
          <w:rFonts w:ascii="ＭＳ 明朝" w:eastAsia="ＭＳ 明朝" w:hAnsi="ＭＳ 明朝" w:hint="eastAsia"/>
          <w:sz w:val="24"/>
        </w:rPr>
        <w:t>規則</w:t>
      </w:r>
      <w:r w:rsidR="00A73568">
        <w:rPr>
          <w:rFonts w:ascii="ＭＳ 明朝" w:eastAsia="ＭＳ 明朝" w:hAnsi="ＭＳ 明朝" w:hint="eastAsia"/>
          <w:sz w:val="24"/>
        </w:rPr>
        <w:t>において</w:t>
      </w:r>
      <w:r w:rsidR="00F14848">
        <w:rPr>
          <w:rFonts w:ascii="ＭＳ 明朝" w:eastAsia="ＭＳ 明朝" w:hAnsi="ＭＳ 明朝" w:hint="eastAsia"/>
          <w:sz w:val="24"/>
        </w:rPr>
        <w:t>使用する用語</w:t>
      </w:r>
      <w:r w:rsidR="00A22559">
        <w:rPr>
          <w:rFonts w:ascii="ＭＳ 明朝" w:eastAsia="ＭＳ 明朝" w:hAnsi="ＭＳ 明朝" w:hint="eastAsia"/>
          <w:sz w:val="24"/>
        </w:rPr>
        <w:t>は、</w:t>
      </w:r>
      <w:r w:rsidR="00DC22C0">
        <w:rPr>
          <w:rFonts w:ascii="ＭＳ 明朝" w:eastAsia="ＭＳ 明朝" w:hAnsi="ＭＳ 明朝" w:hint="eastAsia"/>
          <w:sz w:val="24"/>
        </w:rPr>
        <w:t>法</w:t>
      </w:r>
      <w:r w:rsidR="00A73568">
        <w:rPr>
          <w:rFonts w:ascii="ＭＳ 明朝" w:eastAsia="ＭＳ 明朝" w:hAnsi="ＭＳ 明朝" w:hint="eastAsia"/>
          <w:sz w:val="24"/>
        </w:rPr>
        <w:t>において</w:t>
      </w:r>
      <w:r w:rsidR="00A22559">
        <w:rPr>
          <w:rFonts w:ascii="ＭＳ 明朝" w:eastAsia="ＭＳ 明朝" w:hAnsi="ＭＳ 明朝" w:hint="eastAsia"/>
          <w:sz w:val="24"/>
        </w:rPr>
        <w:t>使用する用語の例による。</w:t>
      </w:r>
    </w:p>
    <w:p w14:paraId="2C7E61EB" w14:textId="19944AC9" w:rsidR="005F3174" w:rsidRPr="005F3174" w:rsidRDefault="00601ABA" w:rsidP="005F3174">
      <w:pPr>
        <w:rPr>
          <w:rFonts w:ascii="ＭＳ 明朝" w:eastAsia="ＭＳ 明朝" w:hAnsi="ＭＳ 明朝"/>
          <w:sz w:val="24"/>
        </w:rPr>
      </w:pPr>
      <w:r>
        <w:rPr>
          <w:rFonts w:ascii="ＭＳ 明朝" w:eastAsia="ＭＳ 明朝" w:hAnsi="ＭＳ 明朝" w:hint="eastAsia"/>
          <w:sz w:val="24"/>
        </w:rPr>
        <w:t xml:space="preserve">　（</w:t>
      </w:r>
      <w:r w:rsidR="00101B73">
        <w:rPr>
          <w:rFonts w:ascii="ＭＳ 明朝" w:eastAsia="ＭＳ 明朝" w:hAnsi="ＭＳ 明朝" w:hint="eastAsia"/>
          <w:sz w:val="24"/>
        </w:rPr>
        <w:t>保育料</w:t>
      </w:r>
      <w:r w:rsidR="005F3174" w:rsidRPr="005F3174">
        <w:rPr>
          <w:rFonts w:ascii="ＭＳ 明朝" w:eastAsia="ＭＳ 明朝" w:hAnsi="ＭＳ 明朝" w:hint="eastAsia"/>
          <w:sz w:val="24"/>
        </w:rPr>
        <w:t>）</w:t>
      </w:r>
    </w:p>
    <w:p w14:paraId="272789D8" w14:textId="71A0C7B1" w:rsidR="005248CA" w:rsidRDefault="005F3174" w:rsidP="00101B73">
      <w:pPr>
        <w:ind w:left="240" w:hangingChars="100" w:hanging="240"/>
        <w:rPr>
          <w:rFonts w:ascii="ＭＳ 明朝" w:eastAsia="ＭＳ 明朝" w:hAnsi="ＭＳ 明朝"/>
          <w:sz w:val="24"/>
        </w:rPr>
      </w:pPr>
      <w:r w:rsidRPr="005F3174">
        <w:rPr>
          <w:rFonts w:ascii="ＭＳ 明朝" w:eastAsia="ＭＳ 明朝" w:hAnsi="ＭＳ 明朝" w:hint="eastAsia"/>
          <w:sz w:val="24"/>
        </w:rPr>
        <w:t xml:space="preserve">第３条　</w:t>
      </w:r>
      <w:r w:rsidR="00F14848">
        <w:rPr>
          <w:rFonts w:ascii="ＭＳ 明朝" w:eastAsia="ＭＳ 明朝" w:hAnsi="ＭＳ 明朝" w:hint="eastAsia"/>
          <w:sz w:val="24"/>
        </w:rPr>
        <w:t>保育料は</w:t>
      </w:r>
      <w:r w:rsidR="00A73568">
        <w:rPr>
          <w:rFonts w:ascii="ＭＳ 明朝" w:eastAsia="ＭＳ 明朝" w:hAnsi="ＭＳ 明朝" w:hint="eastAsia"/>
          <w:sz w:val="24"/>
        </w:rPr>
        <w:t>、</w:t>
      </w:r>
      <w:r w:rsidR="00F14848">
        <w:rPr>
          <w:rFonts w:ascii="ＭＳ 明朝" w:eastAsia="ＭＳ 明朝" w:hAnsi="ＭＳ 明朝" w:hint="eastAsia"/>
          <w:sz w:val="24"/>
        </w:rPr>
        <w:t>次の各号に掲げる</w:t>
      </w:r>
      <w:r w:rsidR="00F04C80">
        <w:rPr>
          <w:rFonts w:ascii="ＭＳ 明朝" w:eastAsia="ＭＳ 明朝" w:hAnsi="ＭＳ 明朝" w:hint="eastAsia"/>
          <w:sz w:val="24"/>
        </w:rPr>
        <w:t>教育・保育給付認定子どもの区分に応じ、それぞれ当該各号に定めるところによる。</w:t>
      </w:r>
    </w:p>
    <w:p w14:paraId="1B5CF847" w14:textId="68AECC4F" w:rsidR="00F04C80" w:rsidRDefault="00F04C80" w:rsidP="00F04C80">
      <w:pPr>
        <w:ind w:leftChars="90" w:left="429" w:hangingChars="100" w:hanging="240"/>
        <w:rPr>
          <w:rFonts w:ascii="ＭＳ 明朝" w:eastAsia="ＭＳ 明朝" w:hAnsi="ＭＳ 明朝"/>
          <w:sz w:val="24"/>
        </w:rPr>
      </w:pPr>
      <w:r>
        <w:rPr>
          <w:rFonts w:ascii="ＭＳ 明朝" w:eastAsia="ＭＳ 明朝" w:hAnsi="ＭＳ 明朝" w:hint="eastAsia"/>
          <w:sz w:val="24"/>
        </w:rPr>
        <w:t>（１）　法第１９条第１号又は第２号</w:t>
      </w:r>
      <w:r w:rsidR="00B07CDC">
        <w:rPr>
          <w:rFonts w:ascii="ＭＳ 明朝" w:eastAsia="ＭＳ 明朝" w:hAnsi="ＭＳ 明朝" w:hint="eastAsia"/>
          <w:sz w:val="24"/>
        </w:rPr>
        <w:t>に掲げる小学校就学前子どもに該当する教育・保育給付認定子ども　０円</w:t>
      </w:r>
    </w:p>
    <w:p w14:paraId="1C9F662B" w14:textId="5CF506F2" w:rsidR="00DC22C0" w:rsidRDefault="00F04C80" w:rsidP="00F04C80">
      <w:pPr>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503FE1">
        <w:rPr>
          <w:rFonts w:ascii="ＭＳ 明朝" w:eastAsia="ＭＳ 明朝" w:hAnsi="ＭＳ 明朝" w:hint="eastAsia"/>
          <w:sz w:val="24"/>
        </w:rPr>
        <w:t>２</w:t>
      </w:r>
      <w:r>
        <w:rPr>
          <w:rFonts w:ascii="ＭＳ 明朝" w:eastAsia="ＭＳ 明朝" w:hAnsi="ＭＳ 明朝" w:hint="eastAsia"/>
          <w:sz w:val="24"/>
        </w:rPr>
        <w:t>）</w:t>
      </w:r>
      <w:r w:rsidR="00503FE1" w:rsidRPr="00503FE1">
        <w:rPr>
          <w:rFonts w:ascii="ＭＳ 明朝" w:eastAsia="ＭＳ 明朝" w:hAnsi="ＭＳ 明朝" w:hint="eastAsia"/>
          <w:sz w:val="24"/>
        </w:rPr>
        <w:t xml:space="preserve">　</w:t>
      </w:r>
      <w:r w:rsidR="00A73568">
        <w:rPr>
          <w:rFonts w:ascii="ＭＳ 明朝" w:eastAsia="ＭＳ 明朝" w:hAnsi="ＭＳ 明朝" w:hint="eastAsia"/>
          <w:sz w:val="24"/>
        </w:rPr>
        <w:t>法第１９条第３号に</w:t>
      </w:r>
      <w:r>
        <w:rPr>
          <w:rFonts w:ascii="ＭＳ 明朝" w:eastAsia="ＭＳ 明朝" w:hAnsi="ＭＳ 明朝" w:hint="eastAsia"/>
          <w:sz w:val="24"/>
        </w:rPr>
        <w:t>掲げる小学</w:t>
      </w:r>
      <w:r w:rsidR="00B07CDC">
        <w:rPr>
          <w:rFonts w:ascii="ＭＳ 明朝" w:eastAsia="ＭＳ 明朝" w:hAnsi="ＭＳ 明朝" w:hint="eastAsia"/>
          <w:sz w:val="24"/>
        </w:rPr>
        <w:t>校就学前子どもに該当する教育・保育給付認定子ども　０円</w:t>
      </w:r>
    </w:p>
    <w:p w14:paraId="514102FD" w14:textId="3B362284" w:rsidR="005F3174" w:rsidRPr="005F3174" w:rsidRDefault="005F3174" w:rsidP="001830D3">
      <w:pPr>
        <w:ind w:firstLineChars="100" w:firstLine="240"/>
        <w:rPr>
          <w:rFonts w:ascii="ＭＳ 明朝" w:eastAsia="ＭＳ 明朝" w:hAnsi="ＭＳ 明朝"/>
          <w:sz w:val="24"/>
        </w:rPr>
      </w:pPr>
      <w:r w:rsidRPr="005F3174">
        <w:rPr>
          <w:rFonts w:ascii="ＭＳ 明朝" w:eastAsia="ＭＳ 明朝" w:hAnsi="ＭＳ 明朝" w:hint="eastAsia"/>
          <w:sz w:val="24"/>
        </w:rPr>
        <w:t>（その他）</w:t>
      </w:r>
    </w:p>
    <w:p w14:paraId="461C8877" w14:textId="06BFEDA6" w:rsidR="005F3174" w:rsidRPr="005F3174" w:rsidRDefault="005F3174" w:rsidP="005F3174">
      <w:pPr>
        <w:ind w:left="240" w:hangingChars="100" w:hanging="240"/>
        <w:rPr>
          <w:rFonts w:ascii="ＭＳ 明朝" w:eastAsia="ＭＳ 明朝" w:hAnsi="ＭＳ 明朝"/>
          <w:sz w:val="24"/>
        </w:rPr>
      </w:pPr>
      <w:r w:rsidRPr="005F3174">
        <w:rPr>
          <w:rFonts w:ascii="ＭＳ 明朝" w:eastAsia="ＭＳ 明朝" w:hAnsi="ＭＳ 明朝" w:hint="eastAsia"/>
          <w:sz w:val="24"/>
        </w:rPr>
        <w:t>第</w:t>
      </w:r>
      <w:r w:rsidR="00D822CF">
        <w:rPr>
          <w:rFonts w:ascii="ＭＳ 明朝" w:eastAsia="ＭＳ 明朝" w:hAnsi="ＭＳ 明朝" w:hint="eastAsia"/>
          <w:sz w:val="24"/>
        </w:rPr>
        <w:t>４</w:t>
      </w:r>
      <w:r w:rsidRPr="005F3174">
        <w:rPr>
          <w:rFonts w:ascii="ＭＳ 明朝" w:eastAsia="ＭＳ 明朝" w:hAnsi="ＭＳ 明朝" w:hint="eastAsia"/>
          <w:sz w:val="24"/>
        </w:rPr>
        <w:t xml:space="preserve">条　</w:t>
      </w:r>
      <w:r w:rsidR="002E4467">
        <w:rPr>
          <w:rFonts w:ascii="ＭＳ 明朝" w:eastAsia="ＭＳ 明朝" w:hAnsi="ＭＳ 明朝" w:hint="eastAsia"/>
          <w:sz w:val="24"/>
        </w:rPr>
        <w:t>この規則</w:t>
      </w:r>
      <w:r w:rsidRPr="005F3174">
        <w:rPr>
          <w:rFonts w:ascii="ＭＳ 明朝" w:eastAsia="ＭＳ 明朝" w:hAnsi="ＭＳ 明朝" w:hint="eastAsia"/>
          <w:sz w:val="24"/>
        </w:rPr>
        <w:t>に定めるもののほか、</w:t>
      </w:r>
      <w:r w:rsidR="002E4467">
        <w:rPr>
          <w:rFonts w:ascii="ＭＳ 明朝" w:eastAsia="ＭＳ 明朝" w:hAnsi="ＭＳ 明朝" w:hint="eastAsia"/>
          <w:sz w:val="24"/>
        </w:rPr>
        <w:t>この規則の施行に関し</w:t>
      </w:r>
      <w:r w:rsidRPr="005F3174">
        <w:rPr>
          <w:rFonts w:ascii="ＭＳ 明朝" w:eastAsia="ＭＳ 明朝" w:hAnsi="ＭＳ 明朝" w:hint="eastAsia"/>
          <w:sz w:val="24"/>
        </w:rPr>
        <w:t>必要な事項は</w:t>
      </w:r>
      <w:r w:rsidR="00EC2E73">
        <w:rPr>
          <w:rFonts w:ascii="ＭＳ 明朝" w:eastAsia="ＭＳ 明朝" w:hAnsi="ＭＳ 明朝" w:hint="eastAsia"/>
          <w:sz w:val="24"/>
        </w:rPr>
        <w:t>、</w:t>
      </w:r>
      <w:r w:rsidRPr="005F3174">
        <w:rPr>
          <w:rFonts w:ascii="ＭＳ 明朝" w:eastAsia="ＭＳ 明朝" w:hAnsi="ＭＳ 明朝" w:hint="eastAsia"/>
          <w:sz w:val="24"/>
        </w:rPr>
        <w:t>町長が別に定める。</w:t>
      </w:r>
    </w:p>
    <w:p w14:paraId="4FAC1964" w14:textId="77777777" w:rsidR="005F3174" w:rsidRPr="005F3174" w:rsidRDefault="005F3174" w:rsidP="005F3174">
      <w:pPr>
        <w:rPr>
          <w:rFonts w:ascii="ＭＳ 明朝" w:eastAsia="ＭＳ 明朝" w:hAnsi="ＭＳ 明朝"/>
          <w:sz w:val="24"/>
        </w:rPr>
      </w:pPr>
      <w:r w:rsidRPr="005F3174">
        <w:rPr>
          <w:rFonts w:ascii="ＭＳ 明朝" w:eastAsia="ＭＳ 明朝" w:hAnsi="ＭＳ 明朝" w:hint="eastAsia"/>
          <w:sz w:val="24"/>
        </w:rPr>
        <w:t xml:space="preserve">　　　附　則</w:t>
      </w:r>
    </w:p>
    <w:p w14:paraId="1856FB34" w14:textId="046129E9" w:rsidR="005F3174" w:rsidRPr="005F3174" w:rsidRDefault="005F3174" w:rsidP="005F3174">
      <w:pPr>
        <w:rPr>
          <w:rFonts w:ascii="ＭＳ 明朝" w:eastAsia="ＭＳ 明朝" w:hAnsi="ＭＳ 明朝"/>
          <w:sz w:val="24"/>
        </w:rPr>
      </w:pPr>
      <w:r w:rsidRPr="005F3174">
        <w:rPr>
          <w:rFonts w:ascii="ＭＳ 明朝" w:eastAsia="ＭＳ 明朝" w:hAnsi="ＭＳ 明朝" w:hint="eastAsia"/>
          <w:sz w:val="24"/>
        </w:rPr>
        <w:t xml:space="preserve">　（施行期日）</w:t>
      </w:r>
    </w:p>
    <w:p w14:paraId="5BC96847" w14:textId="5DC04AB0" w:rsidR="00C02CFF" w:rsidRDefault="005F3174" w:rsidP="005F3174">
      <w:pPr>
        <w:rPr>
          <w:rFonts w:ascii="ＭＳ 明朝" w:eastAsia="ＭＳ 明朝" w:hAnsi="ＭＳ 明朝"/>
          <w:sz w:val="24"/>
        </w:rPr>
      </w:pPr>
      <w:r w:rsidRPr="005F3174">
        <w:rPr>
          <w:rFonts w:ascii="ＭＳ 明朝" w:eastAsia="ＭＳ 明朝" w:hAnsi="ＭＳ 明朝" w:hint="eastAsia"/>
          <w:sz w:val="24"/>
        </w:rPr>
        <w:t>１　この</w:t>
      </w:r>
      <w:r w:rsidR="00BC2181">
        <w:rPr>
          <w:rFonts w:ascii="ＭＳ 明朝" w:eastAsia="ＭＳ 明朝" w:hAnsi="ＭＳ 明朝" w:hint="eastAsia"/>
          <w:sz w:val="24"/>
        </w:rPr>
        <w:t>規則</w:t>
      </w:r>
      <w:r w:rsidR="001277A5">
        <w:rPr>
          <w:rFonts w:ascii="ＭＳ 明朝" w:eastAsia="ＭＳ 明朝" w:hAnsi="ＭＳ 明朝" w:hint="eastAsia"/>
          <w:sz w:val="24"/>
        </w:rPr>
        <w:t>は</w:t>
      </w:r>
      <w:r w:rsidRPr="005F3174">
        <w:rPr>
          <w:rFonts w:ascii="ＭＳ 明朝" w:eastAsia="ＭＳ 明朝" w:hAnsi="ＭＳ 明朝" w:hint="eastAsia"/>
          <w:sz w:val="24"/>
        </w:rPr>
        <w:t>、</w:t>
      </w:r>
      <w:r w:rsidR="0065186D">
        <w:rPr>
          <w:rFonts w:ascii="ＭＳ 明朝" w:eastAsia="ＭＳ 明朝" w:hAnsi="ＭＳ 明朝" w:hint="eastAsia"/>
          <w:sz w:val="24"/>
        </w:rPr>
        <w:t>令和</w:t>
      </w:r>
      <w:r w:rsidR="001830D3">
        <w:rPr>
          <w:rFonts w:ascii="ＭＳ 明朝" w:eastAsia="ＭＳ 明朝" w:hAnsi="ＭＳ 明朝" w:hint="eastAsia"/>
          <w:sz w:val="24"/>
        </w:rPr>
        <w:t>６</w:t>
      </w:r>
      <w:r w:rsidR="00C02CFF">
        <w:rPr>
          <w:rFonts w:ascii="ＭＳ 明朝" w:eastAsia="ＭＳ 明朝" w:hAnsi="ＭＳ 明朝" w:hint="eastAsia"/>
          <w:sz w:val="24"/>
        </w:rPr>
        <w:t>年４月１日から施行</w:t>
      </w:r>
      <w:r w:rsidR="009C28DE">
        <w:rPr>
          <w:rFonts w:ascii="ＭＳ 明朝" w:eastAsia="ＭＳ 明朝" w:hAnsi="ＭＳ 明朝" w:hint="eastAsia"/>
          <w:sz w:val="24"/>
        </w:rPr>
        <w:t>する。</w:t>
      </w:r>
    </w:p>
    <w:p w14:paraId="7B23A4C9" w14:textId="02ADED5B" w:rsidR="00C02CFF" w:rsidRDefault="00C02CFF" w:rsidP="005F3174">
      <w:pPr>
        <w:rPr>
          <w:rFonts w:ascii="ＭＳ 明朝" w:eastAsia="ＭＳ 明朝" w:hAnsi="ＭＳ 明朝"/>
          <w:sz w:val="24"/>
        </w:rPr>
      </w:pPr>
      <w:r w:rsidRPr="00C02CFF">
        <w:rPr>
          <w:rFonts w:ascii="ＭＳ 明朝" w:eastAsia="ＭＳ 明朝" w:hAnsi="ＭＳ 明朝" w:hint="eastAsia"/>
          <w:sz w:val="24"/>
        </w:rPr>
        <w:lastRenderedPageBreak/>
        <w:t xml:space="preserve">　（</w:t>
      </w:r>
      <w:r>
        <w:rPr>
          <w:rFonts w:ascii="ＭＳ 明朝" w:eastAsia="ＭＳ 明朝" w:hAnsi="ＭＳ 明朝" w:hint="eastAsia"/>
          <w:sz w:val="24"/>
        </w:rPr>
        <w:t>経過措置</w:t>
      </w:r>
      <w:r w:rsidRPr="00C02CFF">
        <w:rPr>
          <w:rFonts w:ascii="ＭＳ 明朝" w:eastAsia="ＭＳ 明朝" w:hAnsi="ＭＳ 明朝" w:hint="eastAsia"/>
          <w:sz w:val="24"/>
        </w:rPr>
        <w:t>）</w:t>
      </w:r>
    </w:p>
    <w:p w14:paraId="2242FF3F" w14:textId="3C875F65" w:rsidR="00C02CFF" w:rsidRDefault="00C02CFF" w:rsidP="00495E42">
      <w:pPr>
        <w:ind w:left="240" w:hangingChars="100" w:hanging="240"/>
        <w:rPr>
          <w:rFonts w:ascii="ＭＳ 明朝" w:eastAsia="ＭＳ 明朝" w:hAnsi="ＭＳ 明朝"/>
          <w:sz w:val="24"/>
        </w:rPr>
      </w:pPr>
      <w:r>
        <w:rPr>
          <w:rFonts w:ascii="ＭＳ 明朝" w:eastAsia="ＭＳ 明朝" w:hAnsi="ＭＳ 明朝" w:hint="eastAsia"/>
          <w:sz w:val="24"/>
        </w:rPr>
        <w:t>２</w:t>
      </w:r>
      <w:r w:rsidR="007E4F4C">
        <w:rPr>
          <w:rFonts w:ascii="ＭＳ 明朝" w:eastAsia="ＭＳ 明朝" w:hAnsi="ＭＳ 明朝" w:hint="eastAsia"/>
          <w:sz w:val="24"/>
        </w:rPr>
        <w:t xml:space="preserve">　</w:t>
      </w:r>
      <w:r w:rsidR="00A73568">
        <w:rPr>
          <w:rFonts w:ascii="ＭＳ 明朝" w:eastAsia="ＭＳ 明朝" w:hAnsi="ＭＳ 明朝" w:hint="eastAsia"/>
          <w:sz w:val="24"/>
        </w:rPr>
        <w:t>この規則の施行の日前に実施された保育に係る徴収すべき保育料については、なお従前の例による</w:t>
      </w:r>
      <w:r w:rsidR="009C28DE">
        <w:rPr>
          <w:rFonts w:ascii="ＭＳ 明朝" w:eastAsia="ＭＳ 明朝" w:hAnsi="ＭＳ 明朝" w:hint="eastAsia"/>
          <w:sz w:val="24"/>
        </w:rPr>
        <w:t>。</w:t>
      </w:r>
    </w:p>
    <w:p w14:paraId="023D2DCC" w14:textId="415040F4" w:rsidR="00E66E3B" w:rsidRPr="006A16E3" w:rsidRDefault="00E66E3B">
      <w:pPr>
        <w:widowControl/>
        <w:jc w:val="left"/>
        <w:rPr>
          <w:rFonts w:ascii="ＭＳ 明朝" w:eastAsia="ＭＳ 明朝" w:hAnsi="ＭＳ 明朝"/>
          <w:sz w:val="24"/>
        </w:rPr>
      </w:pPr>
    </w:p>
    <w:sectPr w:rsidR="00E66E3B" w:rsidRPr="006A16E3" w:rsidSect="00BF3C71">
      <w:footerReference w:type="default" r:id="rId8"/>
      <w:pgSz w:w="11906" w:h="16838" w:code="9"/>
      <w:pgMar w:top="1418" w:right="1134" w:bottom="1418" w:left="1418" w:header="851" w:footer="720"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7E992" w14:textId="77777777" w:rsidR="007A2A14" w:rsidRDefault="007A2A14" w:rsidP="00BF3C71">
      <w:r>
        <w:separator/>
      </w:r>
    </w:p>
  </w:endnote>
  <w:endnote w:type="continuationSeparator" w:id="0">
    <w:p w14:paraId="00714496" w14:textId="77777777" w:rsidR="007A2A14" w:rsidRDefault="007A2A14" w:rsidP="00BF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23BF" w14:textId="0A100C3B" w:rsidR="008C3560" w:rsidRPr="00BF3C71" w:rsidRDefault="008C3560" w:rsidP="00BF3C71">
    <w:pPr>
      <w:tabs>
        <w:tab w:val="center" w:pos="4252"/>
        <w:tab w:val="right" w:pos="8504"/>
      </w:tabs>
      <w:snapToGrid w:val="0"/>
      <w:jc w:val="center"/>
      <w:rPr>
        <w:rFonts w:ascii="Century" w:eastAsia="游明朝" w:hAnsi="Century" w:cs="Times New Roman"/>
        <w:sz w:val="24"/>
      </w:rPr>
    </w:pPr>
    <w:r w:rsidRPr="00BF3C71">
      <w:rPr>
        <w:rFonts w:ascii="Century" w:eastAsia="游明朝" w:hAnsi="Century" w:cs="Times New Roman"/>
        <w:sz w:val="24"/>
      </w:rPr>
      <w:fldChar w:fldCharType="begin"/>
    </w:r>
    <w:r w:rsidRPr="00BF3C71">
      <w:rPr>
        <w:rFonts w:ascii="Century" w:eastAsia="游明朝" w:hAnsi="Century" w:cs="Times New Roman"/>
        <w:sz w:val="24"/>
      </w:rPr>
      <w:instrText>PAGE   \* MERGEFORMAT</w:instrText>
    </w:r>
    <w:r w:rsidRPr="00BF3C71">
      <w:rPr>
        <w:rFonts w:ascii="Century" w:eastAsia="游明朝" w:hAnsi="Century" w:cs="Times New Roman"/>
        <w:sz w:val="24"/>
      </w:rPr>
      <w:fldChar w:fldCharType="separate"/>
    </w:r>
    <w:r w:rsidR="00AD64FC" w:rsidRPr="00AD64FC">
      <w:rPr>
        <w:rFonts w:ascii="Century" w:eastAsia="游明朝" w:hAnsi="Century" w:cs="Times New Roman"/>
        <w:noProof/>
        <w:sz w:val="24"/>
        <w:lang w:val="ja-JP"/>
      </w:rPr>
      <w:t>2</w:t>
    </w:r>
    <w:r w:rsidRPr="00BF3C71">
      <w:rPr>
        <w:rFonts w:ascii="Century" w:eastAsia="游明朝" w:hAnsi="Century" w:cs="Times New Roman"/>
        <w:sz w:val="24"/>
      </w:rPr>
      <w:fldChar w:fldCharType="end"/>
    </w:r>
    <w:r>
      <w:rPr>
        <w:rFonts w:ascii="Century" w:eastAsia="游明朝" w:hAnsi="Century" w:cs="Times New Roman"/>
        <w:sz w:val="24"/>
      </w:rPr>
      <w:t>/</w:t>
    </w:r>
    <w:r w:rsidR="006A16E3">
      <w:rPr>
        <w:rFonts w:ascii="Century" w:eastAsia="游明朝" w:hAnsi="Century" w:cs="Times New Roman" w:hint="eastAsia"/>
        <w:sz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4FF08" w14:textId="77777777" w:rsidR="007A2A14" w:rsidRDefault="007A2A14" w:rsidP="00BF3C71">
      <w:r>
        <w:separator/>
      </w:r>
    </w:p>
  </w:footnote>
  <w:footnote w:type="continuationSeparator" w:id="0">
    <w:p w14:paraId="5A793E0D" w14:textId="77777777" w:rsidR="007A2A14" w:rsidRDefault="007A2A14" w:rsidP="00BF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6392"/>
    <w:multiLevelType w:val="hybridMultilevel"/>
    <w:tmpl w:val="E6FE3B98"/>
    <w:lvl w:ilvl="0" w:tplc="5FD62604">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07B123E"/>
    <w:multiLevelType w:val="hybridMultilevel"/>
    <w:tmpl w:val="77488A48"/>
    <w:lvl w:ilvl="0" w:tplc="6DAA9392">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6C1B07FB"/>
    <w:multiLevelType w:val="hybridMultilevel"/>
    <w:tmpl w:val="ECA2C1E0"/>
    <w:lvl w:ilvl="0" w:tplc="740C4DB0">
      <w:start w:val="1"/>
      <w:numFmt w:val="decimalFullWidth"/>
      <w:lvlText w:val="（%1）"/>
      <w:lvlJc w:val="left"/>
      <w:pPr>
        <w:ind w:left="1200" w:hanging="9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74"/>
    <w:rsid w:val="000531C1"/>
    <w:rsid w:val="00090E17"/>
    <w:rsid w:val="00095206"/>
    <w:rsid w:val="000A1F5E"/>
    <w:rsid w:val="000A70FE"/>
    <w:rsid w:val="000B01A2"/>
    <w:rsid w:val="000C40F8"/>
    <w:rsid w:val="000D42E3"/>
    <w:rsid w:val="000E0E86"/>
    <w:rsid w:val="000E426C"/>
    <w:rsid w:val="000E6094"/>
    <w:rsid w:val="00101252"/>
    <w:rsid w:val="00101B73"/>
    <w:rsid w:val="001055DD"/>
    <w:rsid w:val="00107326"/>
    <w:rsid w:val="001277A5"/>
    <w:rsid w:val="00130E96"/>
    <w:rsid w:val="00150C64"/>
    <w:rsid w:val="0016544C"/>
    <w:rsid w:val="001830D3"/>
    <w:rsid w:val="001850D2"/>
    <w:rsid w:val="001916DF"/>
    <w:rsid w:val="00197931"/>
    <w:rsid w:val="001A43C8"/>
    <w:rsid w:val="001E18D8"/>
    <w:rsid w:val="0020009C"/>
    <w:rsid w:val="002526C5"/>
    <w:rsid w:val="00256723"/>
    <w:rsid w:val="00297F0C"/>
    <w:rsid w:val="002A45A1"/>
    <w:rsid w:val="002B7435"/>
    <w:rsid w:val="002C4344"/>
    <w:rsid w:val="002E4467"/>
    <w:rsid w:val="002F12C9"/>
    <w:rsid w:val="002F6B6F"/>
    <w:rsid w:val="00301EB6"/>
    <w:rsid w:val="003145B3"/>
    <w:rsid w:val="0032749E"/>
    <w:rsid w:val="0033296A"/>
    <w:rsid w:val="003345A3"/>
    <w:rsid w:val="0034702B"/>
    <w:rsid w:val="003B6A99"/>
    <w:rsid w:val="003C7FBD"/>
    <w:rsid w:val="00421444"/>
    <w:rsid w:val="00453ED6"/>
    <w:rsid w:val="004879F9"/>
    <w:rsid w:val="00495E42"/>
    <w:rsid w:val="00497BEA"/>
    <w:rsid w:val="004E7F98"/>
    <w:rsid w:val="00503FE1"/>
    <w:rsid w:val="00506734"/>
    <w:rsid w:val="00522D32"/>
    <w:rsid w:val="005248CA"/>
    <w:rsid w:val="00531505"/>
    <w:rsid w:val="00535D17"/>
    <w:rsid w:val="00551EE1"/>
    <w:rsid w:val="005520FF"/>
    <w:rsid w:val="005538D3"/>
    <w:rsid w:val="00553ADF"/>
    <w:rsid w:val="005552C1"/>
    <w:rsid w:val="00572BD0"/>
    <w:rsid w:val="00577BE6"/>
    <w:rsid w:val="00584C51"/>
    <w:rsid w:val="005A1A6E"/>
    <w:rsid w:val="005D23F2"/>
    <w:rsid w:val="005D3F18"/>
    <w:rsid w:val="005F3174"/>
    <w:rsid w:val="005F6DA1"/>
    <w:rsid w:val="005F7A0D"/>
    <w:rsid w:val="0060086B"/>
    <w:rsid w:val="00601ABA"/>
    <w:rsid w:val="006159B2"/>
    <w:rsid w:val="0063132A"/>
    <w:rsid w:val="00631E90"/>
    <w:rsid w:val="006349CD"/>
    <w:rsid w:val="006473EB"/>
    <w:rsid w:val="0065186D"/>
    <w:rsid w:val="0066547A"/>
    <w:rsid w:val="00676F5D"/>
    <w:rsid w:val="006810A6"/>
    <w:rsid w:val="006819F7"/>
    <w:rsid w:val="006871B8"/>
    <w:rsid w:val="006A16E3"/>
    <w:rsid w:val="006A3935"/>
    <w:rsid w:val="006C7E66"/>
    <w:rsid w:val="006E0B60"/>
    <w:rsid w:val="006E186B"/>
    <w:rsid w:val="006E71BF"/>
    <w:rsid w:val="006F3F55"/>
    <w:rsid w:val="00721DFA"/>
    <w:rsid w:val="007237D8"/>
    <w:rsid w:val="00764C5C"/>
    <w:rsid w:val="00784CE5"/>
    <w:rsid w:val="00790D1C"/>
    <w:rsid w:val="00794DFE"/>
    <w:rsid w:val="00797929"/>
    <w:rsid w:val="007A2A14"/>
    <w:rsid w:val="007A480F"/>
    <w:rsid w:val="007B1321"/>
    <w:rsid w:val="007E4F4C"/>
    <w:rsid w:val="00800A32"/>
    <w:rsid w:val="008029E9"/>
    <w:rsid w:val="00804EAE"/>
    <w:rsid w:val="00806ED9"/>
    <w:rsid w:val="008131BF"/>
    <w:rsid w:val="0082319A"/>
    <w:rsid w:val="008333F7"/>
    <w:rsid w:val="0083491A"/>
    <w:rsid w:val="00846583"/>
    <w:rsid w:val="00864779"/>
    <w:rsid w:val="00866CE2"/>
    <w:rsid w:val="008B3878"/>
    <w:rsid w:val="008C3560"/>
    <w:rsid w:val="008D2D08"/>
    <w:rsid w:val="008E4DF2"/>
    <w:rsid w:val="008F4108"/>
    <w:rsid w:val="00905393"/>
    <w:rsid w:val="009255DB"/>
    <w:rsid w:val="00934973"/>
    <w:rsid w:val="00956CB4"/>
    <w:rsid w:val="00957BAC"/>
    <w:rsid w:val="00960354"/>
    <w:rsid w:val="00970C3F"/>
    <w:rsid w:val="00982992"/>
    <w:rsid w:val="009C28DE"/>
    <w:rsid w:val="009C3C4A"/>
    <w:rsid w:val="009D0B1D"/>
    <w:rsid w:val="009E163F"/>
    <w:rsid w:val="009E325D"/>
    <w:rsid w:val="009F2B2C"/>
    <w:rsid w:val="009F4710"/>
    <w:rsid w:val="00A22559"/>
    <w:rsid w:val="00A3631E"/>
    <w:rsid w:val="00A46162"/>
    <w:rsid w:val="00A46DFA"/>
    <w:rsid w:val="00A728A3"/>
    <w:rsid w:val="00A73568"/>
    <w:rsid w:val="00A8308F"/>
    <w:rsid w:val="00AC5CFA"/>
    <w:rsid w:val="00AC607D"/>
    <w:rsid w:val="00AD64FC"/>
    <w:rsid w:val="00AE30B7"/>
    <w:rsid w:val="00AE64E5"/>
    <w:rsid w:val="00AF1C45"/>
    <w:rsid w:val="00B04149"/>
    <w:rsid w:val="00B06A5C"/>
    <w:rsid w:val="00B07CDC"/>
    <w:rsid w:val="00B35655"/>
    <w:rsid w:val="00B646D2"/>
    <w:rsid w:val="00B64E9E"/>
    <w:rsid w:val="00B976AC"/>
    <w:rsid w:val="00B97C1F"/>
    <w:rsid w:val="00BB5E5B"/>
    <w:rsid w:val="00BC2181"/>
    <w:rsid w:val="00BC5ED4"/>
    <w:rsid w:val="00BC71D5"/>
    <w:rsid w:val="00BD11F5"/>
    <w:rsid w:val="00BD4BF6"/>
    <w:rsid w:val="00BD6502"/>
    <w:rsid w:val="00BD6614"/>
    <w:rsid w:val="00BE0039"/>
    <w:rsid w:val="00BE4497"/>
    <w:rsid w:val="00BF3C71"/>
    <w:rsid w:val="00BF5C6D"/>
    <w:rsid w:val="00BF7DED"/>
    <w:rsid w:val="00C02AAA"/>
    <w:rsid w:val="00C02CFF"/>
    <w:rsid w:val="00C03F5C"/>
    <w:rsid w:val="00C14558"/>
    <w:rsid w:val="00C64575"/>
    <w:rsid w:val="00C74791"/>
    <w:rsid w:val="00C86B75"/>
    <w:rsid w:val="00CD1FEC"/>
    <w:rsid w:val="00CD675D"/>
    <w:rsid w:val="00CE684B"/>
    <w:rsid w:val="00CF7B31"/>
    <w:rsid w:val="00D03310"/>
    <w:rsid w:val="00D06CF3"/>
    <w:rsid w:val="00D109DD"/>
    <w:rsid w:val="00D6586B"/>
    <w:rsid w:val="00D801B2"/>
    <w:rsid w:val="00D822CF"/>
    <w:rsid w:val="00DA55B4"/>
    <w:rsid w:val="00DB537D"/>
    <w:rsid w:val="00DC22C0"/>
    <w:rsid w:val="00DD3C7C"/>
    <w:rsid w:val="00DD4075"/>
    <w:rsid w:val="00DD4454"/>
    <w:rsid w:val="00DF6D55"/>
    <w:rsid w:val="00DF7EF9"/>
    <w:rsid w:val="00E065F3"/>
    <w:rsid w:val="00E17096"/>
    <w:rsid w:val="00E3156C"/>
    <w:rsid w:val="00E66E3B"/>
    <w:rsid w:val="00EA1C6B"/>
    <w:rsid w:val="00EC2E73"/>
    <w:rsid w:val="00ED5060"/>
    <w:rsid w:val="00EE2AD8"/>
    <w:rsid w:val="00F04C80"/>
    <w:rsid w:val="00F14848"/>
    <w:rsid w:val="00F21377"/>
    <w:rsid w:val="00F4327B"/>
    <w:rsid w:val="00F51BDE"/>
    <w:rsid w:val="00F77A6C"/>
    <w:rsid w:val="00F83E06"/>
    <w:rsid w:val="00F9600E"/>
    <w:rsid w:val="00FB0754"/>
    <w:rsid w:val="00FB24B5"/>
    <w:rsid w:val="00FB4D56"/>
    <w:rsid w:val="00FD037A"/>
    <w:rsid w:val="00FD45E1"/>
    <w:rsid w:val="00FD5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C19106"/>
  <w15:chartTrackingRefBased/>
  <w15:docId w15:val="{6F6E3A8E-FF0E-451B-8F1A-C0109F50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1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C71"/>
    <w:pPr>
      <w:tabs>
        <w:tab w:val="center" w:pos="4252"/>
        <w:tab w:val="right" w:pos="8504"/>
      </w:tabs>
      <w:snapToGrid w:val="0"/>
    </w:pPr>
  </w:style>
  <w:style w:type="character" w:customStyle="1" w:styleId="a5">
    <w:name w:val="ヘッダー (文字)"/>
    <w:basedOn w:val="a0"/>
    <w:link w:val="a4"/>
    <w:uiPriority w:val="99"/>
    <w:rsid w:val="00BF3C71"/>
  </w:style>
  <w:style w:type="paragraph" w:styleId="a6">
    <w:name w:val="footer"/>
    <w:basedOn w:val="a"/>
    <w:link w:val="a7"/>
    <w:uiPriority w:val="99"/>
    <w:unhideWhenUsed/>
    <w:rsid w:val="00BF3C71"/>
    <w:pPr>
      <w:tabs>
        <w:tab w:val="center" w:pos="4252"/>
        <w:tab w:val="right" w:pos="8504"/>
      </w:tabs>
      <w:snapToGrid w:val="0"/>
    </w:pPr>
  </w:style>
  <w:style w:type="character" w:customStyle="1" w:styleId="a7">
    <w:name w:val="フッター (文字)"/>
    <w:basedOn w:val="a0"/>
    <w:link w:val="a6"/>
    <w:uiPriority w:val="99"/>
    <w:rsid w:val="00BF3C71"/>
  </w:style>
  <w:style w:type="paragraph" w:styleId="a8">
    <w:name w:val="Balloon Text"/>
    <w:basedOn w:val="a"/>
    <w:link w:val="a9"/>
    <w:uiPriority w:val="99"/>
    <w:semiHidden/>
    <w:unhideWhenUsed/>
    <w:rsid w:val="009E16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63F"/>
    <w:rPr>
      <w:rFonts w:asciiTheme="majorHAnsi" w:eastAsiaTheme="majorEastAsia" w:hAnsiTheme="majorHAnsi" w:cstheme="majorBidi"/>
      <w:sz w:val="18"/>
      <w:szCs w:val="18"/>
    </w:rPr>
  </w:style>
  <w:style w:type="paragraph" w:styleId="aa">
    <w:name w:val="List Paragraph"/>
    <w:basedOn w:val="a"/>
    <w:uiPriority w:val="34"/>
    <w:qFormat/>
    <w:rsid w:val="00E3156C"/>
    <w:pPr>
      <w:ind w:leftChars="400" w:left="840"/>
    </w:pPr>
  </w:style>
  <w:style w:type="paragraph" w:styleId="ab">
    <w:name w:val="Note Heading"/>
    <w:basedOn w:val="a"/>
    <w:next w:val="a"/>
    <w:link w:val="ac"/>
    <w:uiPriority w:val="99"/>
    <w:unhideWhenUsed/>
    <w:rsid w:val="00FD5064"/>
    <w:pPr>
      <w:jc w:val="center"/>
    </w:pPr>
    <w:rPr>
      <w:rFonts w:ascii="Century" w:eastAsia="ＭＳ 明朝" w:hAnsi="Century" w:cs="Times New Roman"/>
      <w:sz w:val="24"/>
      <w:szCs w:val="24"/>
    </w:rPr>
  </w:style>
  <w:style w:type="character" w:customStyle="1" w:styleId="ac">
    <w:name w:val="記 (文字)"/>
    <w:basedOn w:val="a0"/>
    <w:link w:val="ab"/>
    <w:uiPriority w:val="99"/>
    <w:rsid w:val="00FD5064"/>
    <w:rPr>
      <w:rFonts w:ascii="Century" w:eastAsia="ＭＳ 明朝" w:hAnsi="Century" w:cs="Times New Roman"/>
      <w:sz w:val="24"/>
      <w:szCs w:val="24"/>
    </w:rPr>
  </w:style>
  <w:style w:type="paragraph" w:styleId="ad">
    <w:name w:val="Closing"/>
    <w:basedOn w:val="a"/>
    <w:link w:val="ae"/>
    <w:uiPriority w:val="99"/>
    <w:unhideWhenUsed/>
    <w:rsid w:val="00FD5064"/>
    <w:pPr>
      <w:jc w:val="right"/>
    </w:pPr>
    <w:rPr>
      <w:rFonts w:ascii="Century" w:eastAsia="ＭＳ 明朝" w:hAnsi="Century" w:cs="Times New Roman"/>
      <w:sz w:val="24"/>
      <w:szCs w:val="24"/>
    </w:rPr>
  </w:style>
  <w:style w:type="character" w:customStyle="1" w:styleId="ae">
    <w:name w:val="結語 (文字)"/>
    <w:basedOn w:val="a0"/>
    <w:link w:val="ad"/>
    <w:uiPriority w:val="99"/>
    <w:rsid w:val="00FD506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D4583-9B5E-4DB1-B8D6-CDD2F970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希</dc:creator>
  <cp:keywords/>
  <dc:description/>
  <cp:lastModifiedBy>濱口 和久</cp:lastModifiedBy>
  <cp:revision>4</cp:revision>
  <cp:lastPrinted>2024-03-29T01:13:00Z</cp:lastPrinted>
  <dcterms:created xsi:type="dcterms:W3CDTF">2024-03-27T05:36:00Z</dcterms:created>
  <dcterms:modified xsi:type="dcterms:W3CDTF">2024-04-01T23:57:00Z</dcterms:modified>
</cp:coreProperties>
</file>