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D3" w:rsidRDefault="002720D3" w:rsidP="002720D3">
      <w:bookmarkStart w:id="0" w:name="_GoBack"/>
      <w:bookmarkEnd w:id="0"/>
      <w:r>
        <w:rPr>
          <w:rFonts w:hint="eastAsia"/>
        </w:rPr>
        <w:t>様式第</w:t>
      </w:r>
      <w:r>
        <w:t>2</w:t>
      </w:r>
      <w:r>
        <w:rPr>
          <w:rFonts w:hint="eastAsia"/>
        </w:rPr>
        <w:t>号</w:t>
      </w:r>
      <w:r>
        <w:t>(</w:t>
      </w:r>
      <w:r>
        <w:rPr>
          <w:rFonts w:hint="eastAsia"/>
        </w:rPr>
        <w:t>第</w:t>
      </w:r>
      <w:r>
        <w:t>5</w:t>
      </w:r>
      <w:r>
        <w:rPr>
          <w:rFonts w:hint="eastAsia"/>
        </w:rPr>
        <w:t>条関係</w:t>
      </w:r>
      <w:r>
        <w:t>)</w:t>
      </w:r>
    </w:p>
    <w:p w:rsidR="002720D3" w:rsidRDefault="002720D3" w:rsidP="002720D3"/>
    <w:p w:rsidR="002720D3" w:rsidRDefault="002720D3" w:rsidP="002720D3">
      <w:pPr>
        <w:jc w:val="center"/>
      </w:pPr>
      <w:r>
        <w:rPr>
          <w:rFonts w:hint="eastAsia"/>
        </w:rPr>
        <w:t>みやこ町高齢者位置情報検索事業承諾書</w:t>
      </w:r>
    </w:p>
    <w:p w:rsidR="002720D3" w:rsidRDefault="002720D3" w:rsidP="002720D3"/>
    <w:p w:rsidR="002720D3" w:rsidRDefault="002720D3" w:rsidP="002720D3">
      <w:pPr>
        <w:spacing w:line="276" w:lineRule="auto"/>
        <w:ind w:left="105" w:hanging="105"/>
      </w:pPr>
      <w:r>
        <w:t>1</w:t>
      </w:r>
      <w:r>
        <w:rPr>
          <w:rFonts w:hint="eastAsia"/>
        </w:rPr>
        <w:t xml:space="preserve">　</w:t>
      </w:r>
      <w:r>
        <w:t>GPS</w:t>
      </w:r>
      <w:r>
        <w:rPr>
          <w:rFonts w:hint="eastAsia"/>
        </w:rPr>
        <w:t>端末機は、端末利用者</w:t>
      </w:r>
      <w:r>
        <w:t>(</w:t>
      </w:r>
      <w:r>
        <w:rPr>
          <w:rFonts w:hint="eastAsia"/>
        </w:rPr>
        <w:t>以下「該当者」という。</w:t>
      </w:r>
      <w:r>
        <w:t>)</w:t>
      </w:r>
      <w:r>
        <w:rPr>
          <w:rFonts w:hint="eastAsia"/>
        </w:rPr>
        <w:t>の早期発見又は保護の対応を補完するものであって、必ずしも生存を保証するものではない。</w:t>
      </w:r>
    </w:p>
    <w:p w:rsidR="002720D3" w:rsidRDefault="002720D3" w:rsidP="002720D3">
      <w:pPr>
        <w:spacing w:line="276" w:lineRule="auto"/>
        <w:ind w:left="105" w:hanging="105"/>
      </w:pPr>
      <w:r>
        <w:t>2</w:t>
      </w:r>
      <w:r>
        <w:rPr>
          <w:rFonts w:hint="eastAsia"/>
        </w:rPr>
        <w:t xml:space="preserve">　</w:t>
      </w:r>
      <w:r>
        <w:t>GPS</w:t>
      </w:r>
      <w:r>
        <w:rPr>
          <w:rFonts w:hint="eastAsia"/>
        </w:rPr>
        <w:t>端末を利用する場合は、みやこ町高齢者等</w:t>
      </w:r>
      <w:r>
        <w:t>SOS</w:t>
      </w:r>
      <w:r>
        <w:rPr>
          <w:rFonts w:hint="eastAsia"/>
        </w:rPr>
        <w:t>ネットワークに登録を行い、登録に必要な個人情報及び申請書記載情報等については、この事業の遂行のため、みやこ町及びみやこ町が契約する民間事業者</w:t>
      </w:r>
      <w:r>
        <w:t>(</w:t>
      </w:r>
      <w:r>
        <w:rPr>
          <w:rFonts w:hint="eastAsia"/>
        </w:rPr>
        <w:t>以下「管理事業者」という。</w:t>
      </w:r>
      <w:r>
        <w:t>)</w:t>
      </w:r>
      <w:r>
        <w:rPr>
          <w:rFonts w:hint="eastAsia"/>
        </w:rPr>
        <w:t>、管理事業者が契約する旅客自動車運送</w:t>
      </w:r>
      <w:r w:rsidR="004C0B16">
        <w:rPr>
          <w:rFonts w:hint="eastAsia"/>
        </w:rPr>
        <w:t>事</w:t>
      </w:r>
      <w:r>
        <w:rPr>
          <w:rFonts w:hint="eastAsia"/>
        </w:rPr>
        <w:t>業者</w:t>
      </w:r>
      <w:r>
        <w:t>(</w:t>
      </w:r>
      <w:r>
        <w:rPr>
          <w:rFonts w:hint="eastAsia"/>
        </w:rPr>
        <w:t>以下「旅客自動車運送事業者」という。</w:t>
      </w:r>
      <w:r>
        <w:t>)</w:t>
      </w:r>
      <w:r>
        <w:rPr>
          <w:rFonts w:hint="eastAsia"/>
        </w:rPr>
        <w:t>又は行橋警察署</w:t>
      </w:r>
      <w:r>
        <w:t>(</w:t>
      </w:r>
      <w:r>
        <w:rPr>
          <w:rFonts w:hint="eastAsia"/>
        </w:rPr>
        <w:t>以下これらを「捜査協力機関」という。</w:t>
      </w:r>
      <w:r>
        <w:t>)</w:t>
      </w:r>
      <w:r>
        <w:rPr>
          <w:rFonts w:hint="eastAsia"/>
        </w:rPr>
        <w:t>で管理することに同意するものとする。</w:t>
      </w:r>
    </w:p>
    <w:p w:rsidR="002720D3" w:rsidRDefault="002720D3" w:rsidP="002720D3">
      <w:pPr>
        <w:spacing w:line="276" w:lineRule="auto"/>
        <w:ind w:left="105" w:hanging="105"/>
      </w:pPr>
      <w:r>
        <w:t>3</w:t>
      </w:r>
      <w:r>
        <w:rPr>
          <w:rFonts w:hint="eastAsia"/>
        </w:rPr>
        <w:t xml:space="preserve">　</w:t>
      </w:r>
      <w:r>
        <w:t>GPS</w:t>
      </w:r>
      <w:r>
        <w:rPr>
          <w:rFonts w:hint="eastAsia"/>
        </w:rPr>
        <w:t>端末機を利用する場合は、</w:t>
      </w:r>
      <w:r>
        <w:t>GPS</w:t>
      </w:r>
      <w:r>
        <w:rPr>
          <w:rFonts w:hint="eastAsia"/>
        </w:rPr>
        <w:t>端末機の充電</w:t>
      </w:r>
      <w:r>
        <w:t>(</w:t>
      </w:r>
      <w:r>
        <w:rPr>
          <w:rFonts w:hint="eastAsia"/>
        </w:rPr>
        <w:t>毎日</w:t>
      </w:r>
      <w:r>
        <w:t>)</w:t>
      </w:r>
      <w:r>
        <w:rPr>
          <w:rFonts w:hint="eastAsia"/>
        </w:rPr>
        <w:t>及び管理が可能な介助人等を端末管理者として定めるものとする。</w:t>
      </w:r>
    </w:p>
    <w:p w:rsidR="002720D3" w:rsidRDefault="002720D3" w:rsidP="002720D3">
      <w:pPr>
        <w:spacing w:line="276" w:lineRule="auto"/>
      </w:pPr>
      <w:r>
        <w:t>4</w:t>
      </w:r>
      <w:r>
        <w:rPr>
          <w:rFonts w:hint="eastAsia"/>
        </w:rPr>
        <w:t xml:space="preserve">　電池残量等の充電連絡は、端末管理者へ行うものとする。</w:t>
      </w:r>
    </w:p>
    <w:p w:rsidR="002720D3" w:rsidRDefault="002720D3" w:rsidP="002720D3">
      <w:pPr>
        <w:spacing w:line="276" w:lineRule="auto"/>
      </w:pPr>
      <w:r>
        <w:t>5</w:t>
      </w:r>
      <w:r>
        <w:rPr>
          <w:rFonts w:hint="eastAsia"/>
        </w:rPr>
        <w:t xml:space="preserve">　夜間</w:t>
      </w:r>
      <w:r>
        <w:t>(</w:t>
      </w:r>
      <w:r>
        <w:rPr>
          <w:rFonts w:hint="eastAsia"/>
        </w:rPr>
        <w:t>特に深夜の時間帯</w:t>
      </w:r>
      <w:r>
        <w:t>)</w:t>
      </w:r>
      <w:r>
        <w:rPr>
          <w:rFonts w:hint="eastAsia"/>
        </w:rPr>
        <w:t>の連絡先及び連絡の可否を定めるものとする。</w:t>
      </w:r>
    </w:p>
    <w:p w:rsidR="002720D3" w:rsidRDefault="002720D3" w:rsidP="002720D3">
      <w:pPr>
        <w:spacing w:line="276" w:lineRule="auto"/>
        <w:ind w:left="105" w:hanging="105"/>
      </w:pPr>
      <w:r>
        <w:t>6</w:t>
      </w:r>
      <w:r>
        <w:rPr>
          <w:rFonts w:hint="eastAsia"/>
        </w:rPr>
        <w:t xml:space="preserve">　検索依頼時、役場、介助人等が駆けつけ保護に行けない場合は、定められた依頼人、御家族等</w:t>
      </w:r>
      <w:r>
        <w:t>(</w:t>
      </w:r>
      <w:r>
        <w:rPr>
          <w:rFonts w:hint="eastAsia"/>
        </w:rPr>
        <w:t>以下「依頼人」という。</w:t>
      </w:r>
      <w:r>
        <w:t>)</w:t>
      </w:r>
      <w:r>
        <w:rPr>
          <w:rFonts w:hint="eastAsia"/>
        </w:rPr>
        <w:t>の同意のもと、旅客自動車運送事業者へ検索依頼を行うものとする。また、深夜の時間帯は、みやこ町に一任し、依頼人の同意を得ずとも旅客自動車運送事業者へ検索依頼ができるものとする。</w:t>
      </w:r>
    </w:p>
    <w:p w:rsidR="002720D3" w:rsidRDefault="002720D3" w:rsidP="002720D3">
      <w:pPr>
        <w:spacing w:line="276" w:lineRule="auto"/>
        <w:ind w:left="105" w:hanging="105"/>
      </w:pPr>
      <w:r>
        <w:t>7</w:t>
      </w:r>
      <w:r>
        <w:rPr>
          <w:rFonts w:hint="eastAsia"/>
        </w:rPr>
        <w:t xml:space="preserve">　前項の場合にかかる費用は、依頼人が支払うものとし、発見の有無を問わず、依頼した時点で基本料金が発生する。基本料金は、</w:t>
      </w:r>
      <w:r>
        <w:t>1</w:t>
      </w:r>
      <w:r>
        <w:rPr>
          <w:rFonts w:hint="eastAsia"/>
        </w:rPr>
        <w:t>時間につき</w:t>
      </w:r>
      <w:r>
        <w:t>8,500</w:t>
      </w:r>
      <w:r>
        <w:rPr>
          <w:rFonts w:hint="eastAsia"/>
        </w:rPr>
        <w:t>円</w:t>
      </w:r>
      <w:r>
        <w:t>(</w:t>
      </w:r>
      <w:r>
        <w:rPr>
          <w:rFonts w:hint="eastAsia"/>
        </w:rPr>
        <w:t>税抜き</w:t>
      </w:r>
      <w:r>
        <w:t>)</w:t>
      </w:r>
      <w:r>
        <w:rPr>
          <w:rFonts w:hint="eastAsia"/>
        </w:rPr>
        <w:t>とし、以後、対応完了まで</w:t>
      </w:r>
      <w:r>
        <w:t>30</w:t>
      </w:r>
      <w:r>
        <w:rPr>
          <w:rFonts w:hint="eastAsia"/>
        </w:rPr>
        <w:t>分単位で</w:t>
      </w:r>
      <w:r>
        <w:t>4,250</w:t>
      </w:r>
      <w:r>
        <w:rPr>
          <w:rFonts w:hint="eastAsia"/>
        </w:rPr>
        <w:t>円</w:t>
      </w:r>
      <w:r>
        <w:t>(</w:t>
      </w:r>
      <w:r>
        <w:rPr>
          <w:rFonts w:hint="eastAsia"/>
        </w:rPr>
        <w:t>税抜き</w:t>
      </w:r>
      <w:r>
        <w:t>)</w:t>
      </w:r>
      <w:r>
        <w:rPr>
          <w:rFonts w:hint="eastAsia"/>
        </w:rPr>
        <w:t>ずつ加算するものとする。依頼人への請求は、月末締めの翌末支払い</w:t>
      </w:r>
      <w:r>
        <w:t>(</w:t>
      </w:r>
      <w:r>
        <w:rPr>
          <w:rFonts w:hint="eastAsia"/>
        </w:rPr>
        <w:t>振込手数料は、依頼人負担とする。</w:t>
      </w:r>
      <w:r>
        <w:t>)</w:t>
      </w:r>
      <w:r>
        <w:rPr>
          <w:rFonts w:hint="eastAsia"/>
        </w:rPr>
        <w:t>とし、管理事業者より行われる。</w:t>
      </w:r>
    </w:p>
    <w:p w:rsidR="002720D3" w:rsidRDefault="002720D3" w:rsidP="002720D3">
      <w:pPr>
        <w:spacing w:line="276" w:lineRule="auto"/>
        <w:ind w:left="105" w:hanging="105"/>
      </w:pPr>
      <w:r>
        <w:t>8</w:t>
      </w:r>
      <w:r>
        <w:rPr>
          <w:rFonts w:hint="eastAsia"/>
        </w:rPr>
        <w:t xml:space="preserve">　旅客自動車運送事業者は、該当者が抵抗なく乗車される場合、依頼人の指定する場所</w:t>
      </w:r>
      <w:r>
        <w:t>(</w:t>
      </w:r>
      <w:r>
        <w:rPr>
          <w:rFonts w:hint="eastAsia"/>
        </w:rPr>
        <w:t>自宅等</w:t>
      </w:r>
      <w:r>
        <w:t>)</w:t>
      </w:r>
      <w:r>
        <w:rPr>
          <w:rFonts w:hint="eastAsia"/>
        </w:rPr>
        <w:t>まで送ることができる。ただし、送り先は、引受人がいる場所とする。</w:t>
      </w:r>
    </w:p>
    <w:p w:rsidR="002720D3" w:rsidRDefault="002720D3" w:rsidP="002720D3">
      <w:pPr>
        <w:spacing w:line="276" w:lineRule="auto"/>
        <w:ind w:left="105" w:hanging="105"/>
      </w:pPr>
      <w:r>
        <w:t>9</w:t>
      </w:r>
      <w:r>
        <w:rPr>
          <w:rFonts w:hint="eastAsia"/>
        </w:rPr>
        <w:t xml:space="preserve">　捜索中に該当者との間に生じた事故、怪我等のトラブルについては、捜査協力期間は、一切責任を負わないものとする。</w:t>
      </w:r>
    </w:p>
    <w:p w:rsidR="002720D3" w:rsidRDefault="002720D3" w:rsidP="002720D3">
      <w:pPr>
        <w:spacing w:line="276" w:lineRule="auto"/>
        <w:ind w:left="105" w:hanging="105"/>
      </w:pPr>
      <w:r>
        <w:t>10</w:t>
      </w:r>
      <w:r>
        <w:rPr>
          <w:rFonts w:hint="eastAsia"/>
        </w:rPr>
        <w:t xml:space="preserve">　</w:t>
      </w:r>
      <w:r>
        <w:t>GPS</w:t>
      </w:r>
      <w:r>
        <w:rPr>
          <w:rFonts w:hint="eastAsia"/>
        </w:rPr>
        <w:t>端末機が紛失又は該当者に起因する破損等により使用不可となった場合、利用者又はその家族は、</w:t>
      </w:r>
      <w:r>
        <w:t>10,000</w:t>
      </w:r>
      <w:r>
        <w:rPr>
          <w:rFonts w:hint="eastAsia"/>
        </w:rPr>
        <w:t>円</w:t>
      </w:r>
      <w:r>
        <w:t>(</w:t>
      </w:r>
      <w:r>
        <w:rPr>
          <w:rFonts w:hint="eastAsia"/>
        </w:rPr>
        <w:t>税抜き</w:t>
      </w:r>
      <w:r>
        <w:t>)</w:t>
      </w:r>
      <w:r>
        <w:rPr>
          <w:rFonts w:hint="eastAsia"/>
        </w:rPr>
        <w:t>を弁償するものとする。</w:t>
      </w:r>
      <w:r>
        <w:t>(</w:t>
      </w:r>
      <w:r>
        <w:rPr>
          <w:rFonts w:hint="eastAsia"/>
        </w:rPr>
        <w:t>振込手数料は、利用者又はその家族が負担するものとする</w:t>
      </w:r>
      <w:r>
        <w:t>)</w:t>
      </w:r>
      <w:r>
        <w:rPr>
          <w:rFonts w:hint="eastAsia"/>
        </w:rPr>
        <w:t>。</w:t>
      </w:r>
    </w:p>
    <w:p w:rsidR="002720D3" w:rsidRDefault="002720D3" w:rsidP="002720D3">
      <w:pPr>
        <w:spacing w:line="276" w:lineRule="auto"/>
        <w:ind w:left="105" w:hanging="105"/>
      </w:pPr>
      <w:r>
        <w:t>11</w:t>
      </w:r>
      <w:r>
        <w:rPr>
          <w:rFonts w:hint="eastAsia"/>
        </w:rPr>
        <w:t xml:space="preserve">　</w:t>
      </w:r>
      <w:r>
        <w:t>GPS</w:t>
      </w:r>
      <w:r>
        <w:rPr>
          <w:rFonts w:hint="eastAsia"/>
        </w:rPr>
        <w:t>端末機の利用を辞退する場合は、貸与した端末一式をみやこ町へ返却するものとする。</w:t>
      </w:r>
    </w:p>
    <w:p w:rsidR="002720D3" w:rsidRDefault="002720D3" w:rsidP="002720D3">
      <w:pPr>
        <w:jc w:val="right"/>
      </w:pPr>
      <w:r w:rsidRPr="002720D3">
        <w:rPr>
          <w:rFonts w:hint="eastAsia"/>
          <w:spacing w:val="210"/>
        </w:rPr>
        <w:t>日</w:t>
      </w:r>
      <w:r>
        <w:rPr>
          <w:rFonts w:hint="eastAsia"/>
        </w:rPr>
        <w:t xml:space="preserve">付：　　　　年　　月　　日　　　　　　</w:t>
      </w:r>
    </w:p>
    <w:p w:rsidR="002720D3" w:rsidRDefault="002720D3" w:rsidP="002720D3">
      <w:pPr>
        <w:jc w:val="right"/>
      </w:pPr>
      <w:r w:rsidRPr="002720D3">
        <w:rPr>
          <w:rFonts w:hint="eastAsia"/>
          <w:spacing w:val="210"/>
        </w:rPr>
        <w:t>住</w:t>
      </w:r>
      <w:r>
        <w:rPr>
          <w:rFonts w:hint="eastAsia"/>
        </w:rPr>
        <w:t xml:space="preserve">所：　　　　　　　　　　　　　　　　　</w:t>
      </w:r>
    </w:p>
    <w:p w:rsidR="002720D3" w:rsidRDefault="002720D3" w:rsidP="002720D3">
      <w:pPr>
        <w:jc w:val="right"/>
      </w:pPr>
      <w:r w:rsidRPr="002720D3">
        <w:rPr>
          <w:rFonts w:hint="eastAsia"/>
          <w:spacing w:val="210"/>
        </w:rPr>
        <w:t>氏</w:t>
      </w:r>
      <w:r>
        <w:rPr>
          <w:rFonts w:hint="eastAsia"/>
        </w:rPr>
        <w:t xml:space="preserve">名：　　　　　　　　　　　　　　　</w:t>
      </w:r>
      <w:r w:rsidR="00EE156C">
        <w:rPr>
          <w:rFonts w:hint="eastAsia"/>
        </w:rPr>
        <w:t xml:space="preserve">　</w:t>
      </w:r>
      <w:r>
        <w:rPr>
          <w:rFonts w:hint="eastAsia"/>
        </w:rPr>
        <w:t xml:space="preserve">　</w:t>
      </w:r>
    </w:p>
    <w:p w:rsidR="002438D4" w:rsidRPr="003C70CB" w:rsidRDefault="002720D3" w:rsidP="002720D3">
      <w:pPr>
        <w:jc w:val="right"/>
      </w:pPr>
      <w:r w:rsidRPr="002720D3">
        <w:rPr>
          <w:rFonts w:hint="eastAsia"/>
          <w:spacing w:val="52"/>
        </w:rPr>
        <w:t>連絡</w:t>
      </w:r>
      <w:r>
        <w:rPr>
          <w:rFonts w:hint="eastAsia"/>
        </w:rPr>
        <w:t xml:space="preserve">先：　　　　　　　　　　　　　　　　　</w:t>
      </w:r>
    </w:p>
    <w:sectPr w:rsidR="002438D4" w:rsidRPr="003C70CB" w:rsidSect="003C70C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0C1" w:rsidRDefault="00B320C1">
      <w:r>
        <w:separator/>
      </w:r>
    </w:p>
  </w:endnote>
  <w:endnote w:type="continuationSeparator" w:id="0">
    <w:p w:rsidR="00B320C1" w:rsidRDefault="00B3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0C1" w:rsidRDefault="00B320C1">
      <w:r>
        <w:separator/>
      </w:r>
    </w:p>
  </w:footnote>
  <w:footnote w:type="continuationSeparator" w:id="0">
    <w:p w:rsidR="00B320C1" w:rsidRDefault="00B32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29"/>
    <w:rsid w:val="00042510"/>
    <w:rsid w:val="000655A1"/>
    <w:rsid w:val="00081FD2"/>
    <w:rsid w:val="000D75D2"/>
    <w:rsid w:val="00165B6C"/>
    <w:rsid w:val="00177FA9"/>
    <w:rsid w:val="001D0926"/>
    <w:rsid w:val="00204BB8"/>
    <w:rsid w:val="002438D4"/>
    <w:rsid w:val="0026542D"/>
    <w:rsid w:val="002720D3"/>
    <w:rsid w:val="002F34AD"/>
    <w:rsid w:val="002F7146"/>
    <w:rsid w:val="003464D5"/>
    <w:rsid w:val="003674BC"/>
    <w:rsid w:val="003839FD"/>
    <w:rsid w:val="0039086E"/>
    <w:rsid w:val="00393050"/>
    <w:rsid w:val="003C70CB"/>
    <w:rsid w:val="00425164"/>
    <w:rsid w:val="004C0B16"/>
    <w:rsid w:val="004D3386"/>
    <w:rsid w:val="00514E75"/>
    <w:rsid w:val="00566C18"/>
    <w:rsid w:val="005724F1"/>
    <w:rsid w:val="00592B32"/>
    <w:rsid w:val="005C265F"/>
    <w:rsid w:val="00606E52"/>
    <w:rsid w:val="006462B7"/>
    <w:rsid w:val="006F7404"/>
    <w:rsid w:val="00732115"/>
    <w:rsid w:val="00733CAA"/>
    <w:rsid w:val="00736F48"/>
    <w:rsid w:val="00757330"/>
    <w:rsid w:val="00787175"/>
    <w:rsid w:val="008C58FA"/>
    <w:rsid w:val="00925D77"/>
    <w:rsid w:val="00962878"/>
    <w:rsid w:val="009A7039"/>
    <w:rsid w:val="009E37B9"/>
    <w:rsid w:val="00A01B7A"/>
    <w:rsid w:val="00A01C93"/>
    <w:rsid w:val="00A55BF6"/>
    <w:rsid w:val="00A65D52"/>
    <w:rsid w:val="00B320C1"/>
    <w:rsid w:val="00B42929"/>
    <w:rsid w:val="00B53228"/>
    <w:rsid w:val="00B75824"/>
    <w:rsid w:val="00B92037"/>
    <w:rsid w:val="00C04E3A"/>
    <w:rsid w:val="00C32053"/>
    <w:rsid w:val="00C50C66"/>
    <w:rsid w:val="00C5324E"/>
    <w:rsid w:val="00C72FD7"/>
    <w:rsid w:val="00CC017B"/>
    <w:rsid w:val="00CE0A73"/>
    <w:rsid w:val="00CF72EA"/>
    <w:rsid w:val="00D97330"/>
    <w:rsid w:val="00DF7AF1"/>
    <w:rsid w:val="00E22A9B"/>
    <w:rsid w:val="00E26711"/>
    <w:rsid w:val="00EC35B4"/>
    <w:rsid w:val="00EE156C"/>
    <w:rsid w:val="00F0003D"/>
    <w:rsid w:val="00F029B1"/>
    <w:rsid w:val="00F30933"/>
    <w:rsid w:val="00F64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EB9128-5551-4D12-A856-74A3BC63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39"/>
    <w:rsid w:val="00B4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6FC48-1D6D-499B-8CA2-2974A67E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有久 夕貴</dc:creator>
  <cp:keywords/>
  <dc:description/>
  <cp:lastModifiedBy>有久 夕貴</cp:lastModifiedBy>
  <cp:revision>2</cp:revision>
  <cp:lastPrinted>2017-07-18T01:01:00Z</cp:lastPrinted>
  <dcterms:created xsi:type="dcterms:W3CDTF">2024-11-12T05:09:00Z</dcterms:created>
  <dcterms:modified xsi:type="dcterms:W3CDTF">2024-11-12T05:09:00Z</dcterms:modified>
</cp:coreProperties>
</file>