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CC" w:rsidRPr="00301C5C" w:rsidRDefault="006F0084" w:rsidP="00D2555E">
      <w:pPr>
        <w:spacing w:line="300" w:lineRule="auto"/>
        <w:jc w:val="center"/>
        <w:rPr>
          <w:rFonts w:ascii="BIZ UDPゴシック" w:eastAsia="BIZ UDPゴシック" w:hAnsi="BIZ UDPゴシック"/>
          <w:sz w:val="24"/>
          <w:szCs w:val="24"/>
        </w:rPr>
      </w:pPr>
      <w:r w:rsidRPr="00301C5C">
        <w:rPr>
          <w:rFonts w:ascii="BIZ UDPゴシック" w:eastAsia="BIZ UDPゴシック" w:hAnsi="BIZ UDPゴシック" w:hint="eastAsia"/>
          <w:sz w:val="24"/>
          <w:szCs w:val="24"/>
        </w:rPr>
        <w:t>みやこ町配食サービス利用申請</w:t>
      </w:r>
      <w:r w:rsidRPr="00301C5C">
        <w:rPr>
          <w:rFonts w:ascii="BIZ UDPゴシック" w:eastAsia="BIZ UDPゴシック" w:hAnsi="BIZ UDPゴシック"/>
          <w:sz w:val="24"/>
          <w:szCs w:val="24"/>
        </w:rPr>
        <w:t xml:space="preserve"> 補足理由書</w:t>
      </w:r>
    </w:p>
    <w:p w:rsidR="006F0084" w:rsidRDefault="00C02F74" w:rsidP="00210FB3">
      <w:pPr>
        <w:snapToGrid w:val="0"/>
        <w:ind w:firstLineChars="100" w:firstLine="210"/>
        <w:rPr>
          <w:rFonts w:asciiTheme="minorEastAsia" w:hAnsiTheme="minorEastAsia"/>
          <w:color w:val="000000"/>
          <w:szCs w:val="21"/>
        </w:rPr>
      </w:pPr>
      <w:r>
        <w:rPr>
          <w:rFonts w:asciiTheme="minorEastAsia" w:hAnsiTheme="minorEastAsia" w:hint="eastAsia"/>
          <w:color w:val="000000"/>
          <w:szCs w:val="21"/>
        </w:rPr>
        <w:t>回答は、</w:t>
      </w:r>
      <w:r w:rsidR="00E86CA5" w:rsidRPr="00F32472">
        <w:rPr>
          <w:rFonts w:asciiTheme="minorEastAsia" w:hAnsiTheme="minorEastAsia" w:hint="eastAsia"/>
          <w:color w:val="000000"/>
          <w:szCs w:val="21"/>
        </w:rPr>
        <w:t>わかる範囲内で</w:t>
      </w:r>
      <w:r w:rsidR="00EF7344" w:rsidRPr="00F32472">
        <w:rPr>
          <w:rFonts w:asciiTheme="minorEastAsia" w:hAnsiTheme="minorEastAsia" w:hint="eastAsia"/>
          <w:color w:val="000000"/>
          <w:szCs w:val="21"/>
        </w:rPr>
        <w:t>ご</w:t>
      </w:r>
      <w:r w:rsidR="00180DA7">
        <w:rPr>
          <w:rFonts w:asciiTheme="minorEastAsia" w:hAnsiTheme="minorEastAsia" w:hint="eastAsia"/>
          <w:color w:val="000000"/>
          <w:szCs w:val="21"/>
        </w:rPr>
        <w:t>記入</w:t>
      </w:r>
      <w:r>
        <w:rPr>
          <w:rFonts w:asciiTheme="minorEastAsia" w:hAnsiTheme="minorEastAsia" w:hint="eastAsia"/>
          <w:color w:val="000000"/>
          <w:szCs w:val="21"/>
        </w:rPr>
        <w:t>く</w:t>
      </w:r>
      <w:r w:rsidR="00EF7344" w:rsidRPr="00F32472">
        <w:rPr>
          <w:rFonts w:asciiTheme="minorEastAsia" w:hAnsiTheme="minorEastAsia" w:hint="eastAsia"/>
          <w:color w:val="000000"/>
          <w:szCs w:val="21"/>
        </w:rPr>
        <w:t>ださい。</w:t>
      </w:r>
      <w:r w:rsidR="00180DA7">
        <w:rPr>
          <w:rFonts w:asciiTheme="minorEastAsia" w:hAnsiTheme="minorEastAsia" w:hint="eastAsia"/>
          <w:color w:val="000000"/>
          <w:szCs w:val="21"/>
        </w:rPr>
        <w:t>不明な事項が多い場合</w:t>
      </w:r>
      <w:r w:rsidR="000C1E3A" w:rsidRPr="00F32472">
        <w:rPr>
          <w:rFonts w:asciiTheme="minorEastAsia" w:hAnsiTheme="minorEastAsia" w:hint="eastAsia"/>
          <w:color w:val="000000"/>
          <w:szCs w:val="21"/>
        </w:rPr>
        <w:t>は、再調査</w:t>
      </w:r>
      <w:r w:rsidR="00180DA7">
        <w:rPr>
          <w:rFonts w:asciiTheme="minorEastAsia" w:hAnsiTheme="minorEastAsia" w:hint="eastAsia"/>
          <w:color w:val="000000"/>
          <w:szCs w:val="21"/>
        </w:rPr>
        <w:t>や</w:t>
      </w:r>
      <w:r w:rsidR="000C1E3A" w:rsidRPr="00F32472">
        <w:rPr>
          <w:rFonts w:asciiTheme="minorEastAsia" w:hAnsiTheme="minorEastAsia" w:hint="eastAsia"/>
          <w:color w:val="000000"/>
          <w:szCs w:val="21"/>
        </w:rPr>
        <w:t>再提出等をお願いする</w:t>
      </w:r>
      <w:r w:rsidR="00180DA7">
        <w:rPr>
          <w:rFonts w:asciiTheme="minorEastAsia" w:hAnsiTheme="minorEastAsia" w:hint="eastAsia"/>
          <w:color w:val="000000"/>
          <w:szCs w:val="21"/>
        </w:rPr>
        <w:t>ことがあり</w:t>
      </w:r>
      <w:r w:rsidR="000C1E3A" w:rsidRPr="00F32472">
        <w:rPr>
          <w:rFonts w:asciiTheme="minorEastAsia" w:hAnsiTheme="minorEastAsia" w:hint="eastAsia"/>
          <w:color w:val="000000"/>
          <w:szCs w:val="21"/>
        </w:rPr>
        <w:t>ますので</w:t>
      </w:r>
      <w:r w:rsidR="00180DA7">
        <w:rPr>
          <w:rFonts w:asciiTheme="minorEastAsia" w:hAnsiTheme="minorEastAsia" w:hint="eastAsia"/>
          <w:color w:val="000000"/>
          <w:szCs w:val="21"/>
        </w:rPr>
        <w:t>、あらかじめ</w:t>
      </w:r>
      <w:r w:rsidR="000C1E3A" w:rsidRPr="00F32472">
        <w:rPr>
          <w:rFonts w:asciiTheme="minorEastAsia" w:hAnsiTheme="minorEastAsia" w:hint="eastAsia"/>
          <w:color w:val="000000"/>
          <w:szCs w:val="21"/>
        </w:rPr>
        <w:t>ご了承ください。</w:t>
      </w:r>
    </w:p>
    <w:p w:rsidR="00617228" w:rsidRDefault="00617228" w:rsidP="00FF2122">
      <w:pPr>
        <w:snapToGrid w:val="0"/>
        <w:rPr>
          <w:rFonts w:ascii="BIZ UDPゴシック" w:eastAsia="BIZ UDPゴシック" w:hAnsi="BIZ UDPゴシック"/>
          <w:color w:val="000000"/>
          <w:szCs w:val="21"/>
        </w:rPr>
      </w:pPr>
    </w:p>
    <w:p w:rsidR="006F0084" w:rsidRDefault="006F0084" w:rsidP="00FF2122">
      <w:pPr>
        <w:snapToGrid w:val="0"/>
        <w:rPr>
          <w:rFonts w:ascii="ＭＳ 明朝" w:eastAsia="ＭＳ 明朝" w:hAnsi="ＭＳ 明朝"/>
          <w:color w:val="000000"/>
          <w:szCs w:val="21"/>
        </w:rPr>
      </w:pPr>
      <w:r w:rsidRPr="00801282">
        <w:rPr>
          <w:rFonts w:ascii="BIZ UDPゴシック" w:eastAsia="BIZ UDPゴシック" w:hAnsi="BIZ UDPゴシック" w:hint="eastAsia"/>
          <w:color w:val="000000"/>
          <w:szCs w:val="21"/>
        </w:rPr>
        <w:t>１．申請理由</w:t>
      </w:r>
      <w:r w:rsidRPr="005741C9">
        <w:rPr>
          <w:rFonts w:asciiTheme="minorEastAsia" w:hAnsiTheme="minorEastAsia" w:hint="eastAsia"/>
          <w:color w:val="000000"/>
          <w:szCs w:val="21"/>
        </w:rPr>
        <w:t>（該当する主な理由1つに</w:t>
      </w:r>
      <w:r w:rsidR="005741C9" w:rsidRPr="005741C9">
        <w:rPr>
          <w:rFonts w:asciiTheme="minorEastAsia" w:hAnsiTheme="minorEastAsia" w:hint="eastAsia"/>
          <w:color w:val="000000"/>
          <w:szCs w:val="21"/>
        </w:rPr>
        <w:t xml:space="preserve">　</w:t>
      </w:r>
      <w:r w:rsidRPr="005741C9">
        <w:rPr>
          <w:rFonts w:ascii="Segoe UI Symbol" w:hAnsi="Segoe UI Symbol" w:cs="Segoe UI Symbol"/>
          <w:color w:val="000000"/>
          <w:szCs w:val="21"/>
        </w:rPr>
        <w:t>☑</w:t>
      </w:r>
      <w:r w:rsidR="005741C9" w:rsidRPr="005741C9">
        <w:rPr>
          <w:rFonts w:asciiTheme="minorEastAsia" w:hAnsiTheme="minorEastAsia" w:hint="eastAsia"/>
          <w:color w:val="000000"/>
          <w:szCs w:val="21"/>
        </w:rPr>
        <w:t xml:space="preserve">　</w:t>
      </w:r>
      <w:r w:rsidRPr="005741C9">
        <w:rPr>
          <w:rFonts w:asciiTheme="minorEastAsia" w:hAnsiTheme="minorEastAsia" w:hint="eastAsia"/>
          <w:color w:val="000000"/>
          <w:szCs w:val="21"/>
        </w:rPr>
        <w:t>）</w:t>
      </w:r>
    </w:p>
    <w:p w:rsidR="006F0084" w:rsidRPr="009D15A2" w:rsidRDefault="0052576E" w:rsidP="00FF2122">
      <w:pPr>
        <w:snapToGrid w:val="0"/>
        <w:ind w:firstLineChars="100" w:firstLine="210"/>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1028264244"/>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1A3818" w:rsidRPr="009D15A2">
        <w:rPr>
          <w:rFonts w:ascii="ＭＳ 明朝" w:eastAsia="ＭＳ 明朝" w:hAnsi="ＭＳ 明朝" w:hint="eastAsia"/>
          <w:color w:val="000000"/>
          <w:szCs w:val="21"/>
        </w:rPr>
        <w:t xml:space="preserve"> </w:t>
      </w:r>
      <w:r w:rsidR="008B115A" w:rsidRPr="009D15A2">
        <w:rPr>
          <w:rFonts w:ascii="ＭＳ 明朝" w:eastAsia="ＭＳ 明朝" w:hAnsi="ＭＳ 明朝" w:hint="eastAsia"/>
          <w:color w:val="000000"/>
          <w:szCs w:val="21"/>
        </w:rPr>
        <w:t>世帯として</w:t>
      </w:r>
      <w:r w:rsidR="002744EB" w:rsidRPr="009D15A2">
        <w:rPr>
          <w:rFonts w:ascii="ＭＳ 明朝" w:eastAsia="ＭＳ 明朝" w:hAnsi="ＭＳ 明朝" w:hint="eastAsia"/>
          <w:color w:val="000000"/>
          <w:szCs w:val="21"/>
        </w:rPr>
        <w:t>調理・買い物が</w:t>
      </w:r>
      <w:r w:rsidR="005741C9" w:rsidRPr="009D15A2">
        <w:rPr>
          <w:rFonts w:ascii="ＭＳ 明朝" w:eastAsia="ＭＳ 明朝" w:hAnsi="ＭＳ 明朝" w:hint="eastAsia"/>
          <w:color w:val="000000"/>
          <w:szCs w:val="21"/>
        </w:rPr>
        <w:t xml:space="preserve">困難　</w:t>
      </w:r>
      <w:r w:rsidR="00617228" w:rsidRPr="009D15A2">
        <w:rPr>
          <w:rFonts w:ascii="ＭＳ 明朝" w:eastAsia="ＭＳ 明朝" w:hAnsi="ＭＳ 明朝" w:hint="eastAsia"/>
          <w:color w:val="000000"/>
          <w:szCs w:val="21"/>
        </w:rPr>
        <w:t xml:space="preserve">　</w:t>
      </w:r>
      <w:r w:rsidR="00C02F74" w:rsidRPr="009D15A2">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39571362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8779B3" w:rsidRPr="009D15A2">
        <w:rPr>
          <w:rFonts w:ascii="ＭＳ 明朝" w:eastAsia="ＭＳ 明朝" w:hAnsi="ＭＳ 明朝" w:hint="eastAsia"/>
          <w:color w:val="000000"/>
          <w:szCs w:val="21"/>
        </w:rPr>
        <w:t xml:space="preserve">　低栄養</w:t>
      </w:r>
      <w:r w:rsidR="005741C9" w:rsidRPr="009D15A2">
        <w:rPr>
          <w:rFonts w:ascii="ＭＳ 明朝" w:eastAsia="ＭＳ 明朝" w:hAnsi="ＭＳ 明朝" w:hint="eastAsia"/>
          <w:color w:val="000000"/>
          <w:szCs w:val="21"/>
        </w:rPr>
        <w:t>状態</w:t>
      </w:r>
      <w:r w:rsidR="006F0084" w:rsidRPr="009D15A2">
        <w:rPr>
          <w:rFonts w:ascii="ＭＳ 明朝" w:eastAsia="ＭＳ 明朝" w:hAnsi="ＭＳ 明朝" w:hint="eastAsia"/>
          <w:color w:val="000000"/>
          <w:szCs w:val="21"/>
        </w:rPr>
        <w:t xml:space="preserve">　</w:t>
      </w:r>
      <w:r w:rsidR="00617228" w:rsidRPr="009D15A2">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212861367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6F0084" w:rsidRPr="009D15A2">
        <w:rPr>
          <w:rFonts w:ascii="ＭＳ 明朝" w:eastAsia="ＭＳ 明朝" w:hAnsi="ＭＳ 明朝" w:hint="eastAsia"/>
          <w:color w:val="000000"/>
          <w:szCs w:val="21"/>
        </w:rPr>
        <w:t xml:space="preserve">　</w:t>
      </w:r>
      <w:r w:rsidR="005741C9" w:rsidRPr="009D15A2">
        <w:rPr>
          <w:rFonts w:ascii="ＭＳ 明朝" w:eastAsia="ＭＳ 明朝" w:hAnsi="ＭＳ 明朝" w:hint="eastAsia"/>
          <w:color w:val="000000"/>
          <w:szCs w:val="21"/>
        </w:rPr>
        <w:t>医師による療養食の指示あり</w:t>
      </w:r>
    </w:p>
    <w:p w:rsidR="00EB66EF" w:rsidRDefault="00EB66EF" w:rsidP="00EB66EF">
      <w:pPr>
        <w:snapToGrid w:val="0"/>
        <w:rPr>
          <w:rFonts w:ascii="BIZ UDPゴシック" w:eastAsia="BIZ UDPゴシック" w:hAnsi="BIZ UDPゴシック"/>
          <w:color w:val="000000"/>
          <w:szCs w:val="21"/>
        </w:rPr>
      </w:pPr>
    </w:p>
    <w:p w:rsidR="00EB66EF" w:rsidRPr="00EB66EF" w:rsidRDefault="00EB66EF" w:rsidP="00EB66EF">
      <w:pPr>
        <w:snapToGrid w:val="0"/>
        <w:rPr>
          <w:rFonts w:ascii="BIZ UDPゴシック" w:eastAsia="BIZ UDPゴシック" w:hAnsi="BIZ UDPゴシック"/>
          <w:color w:val="000000"/>
          <w:szCs w:val="21"/>
        </w:rPr>
      </w:pPr>
      <w:r w:rsidRPr="00EB66EF">
        <w:rPr>
          <w:rFonts w:ascii="BIZ UDPゴシック" w:eastAsia="BIZ UDPゴシック" w:hAnsi="BIZ UDPゴシック" w:hint="eastAsia"/>
          <w:color w:val="000000"/>
          <w:szCs w:val="21"/>
        </w:rPr>
        <w:t>２．</w:t>
      </w:r>
      <w:r>
        <w:rPr>
          <w:rFonts w:ascii="BIZ UDPゴシック" w:eastAsia="BIZ UDPゴシック" w:hAnsi="BIZ UDPゴシック" w:hint="eastAsia"/>
          <w:color w:val="000000"/>
          <w:szCs w:val="21"/>
        </w:rPr>
        <w:t>下記の状況があれば</w:t>
      </w:r>
      <w:r w:rsidR="008B115A">
        <w:rPr>
          <w:rFonts w:ascii="BIZ UDPゴシック" w:eastAsia="BIZ UDPゴシック" w:hAnsi="BIZ UDPゴシック" w:hint="eastAsia"/>
          <w:color w:val="000000"/>
          <w:szCs w:val="21"/>
        </w:rPr>
        <w:t>併せて</w:t>
      </w:r>
      <w:r w:rsidR="008B115A">
        <w:rPr>
          <w:rFonts w:ascii="Segoe UI Symbol" w:eastAsia="BIZ UDPゴシック" w:hAnsi="Segoe UI Symbol" w:cs="Segoe UI Symbol" w:hint="eastAsia"/>
          <w:color w:val="000000"/>
          <w:szCs w:val="21"/>
        </w:rPr>
        <w:t>チェック</w:t>
      </w:r>
      <w:r>
        <w:rPr>
          <w:rFonts w:ascii="BIZ UDPゴシック" w:eastAsia="BIZ UDPゴシック" w:hAnsi="BIZ UDPゴシック" w:hint="eastAsia"/>
          <w:color w:val="000000"/>
          <w:szCs w:val="21"/>
        </w:rPr>
        <w:t xml:space="preserve">　</w:t>
      </w:r>
      <w:r>
        <w:rPr>
          <w:rFonts w:ascii="Segoe UI Symbol" w:eastAsia="BIZ UDPゴシック" w:hAnsi="Segoe UI Symbol" w:cs="Segoe UI Symbol" w:hint="eastAsia"/>
          <w:color w:val="000000"/>
          <w:szCs w:val="21"/>
        </w:rPr>
        <w:t>☑</w:t>
      </w:r>
    </w:p>
    <w:p w:rsidR="00210FB3" w:rsidRPr="009D15A2" w:rsidRDefault="001A3818" w:rsidP="009D15A2">
      <w:pPr>
        <w:snapToGrid w:val="0"/>
        <w:spacing w:line="300" w:lineRule="auto"/>
        <w:rPr>
          <w:rFonts w:ascii="ＭＳ 明朝" w:eastAsia="ＭＳ 明朝" w:hAnsi="ＭＳ 明朝"/>
          <w:color w:val="000000"/>
          <w:szCs w:val="21"/>
        </w:rPr>
      </w:pPr>
      <w:r>
        <w:rPr>
          <w:rFonts w:asciiTheme="minorEastAsia" w:hAnsiTheme="minorEastAsia" w:hint="eastAsia"/>
          <w:color w:val="000000"/>
          <w:szCs w:val="21"/>
        </w:rPr>
        <w:t xml:space="preserve">　</w:t>
      </w:r>
      <w:sdt>
        <w:sdtPr>
          <w:rPr>
            <w:rFonts w:ascii="HG丸ｺﾞｼｯｸM-PRO" w:eastAsia="HG丸ｺﾞｼｯｸM-PRO" w:hAnsi="HG丸ｺﾞｼｯｸM-PRO"/>
            <w:color w:val="000000" w:themeColor="text1"/>
          </w:rPr>
          <w:id w:val="-58330522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Pr="009D15A2">
        <w:rPr>
          <w:rFonts w:ascii="ＭＳ 明朝" w:eastAsia="ＭＳ 明朝" w:hAnsi="ＭＳ 明朝" w:hint="eastAsia"/>
          <w:color w:val="000000"/>
          <w:szCs w:val="21"/>
        </w:rPr>
        <w:t xml:space="preserve"> </w:t>
      </w:r>
      <w:r w:rsidR="00F53607" w:rsidRPr="009D15A2">
        <w:rPr>
          <w:rFonts w:ascii="ＭＳ 明朝" w:eastAsia="ＭＳ 明朝" w:hAnsi="ＭＳ 明朝" w:hint="eastAsia"/>
          <w:color w:val="000000"/>
          <w:szCs w:val="21"/>
        </w:rPr>
        <w:t>家族入院等による</w:t>
      </w:r>
      <w:r w:rsidR="005741C9" w:rsidRPr="009D15A2">
        <w:rPr>
          <w:rFonts w:ascii="ＭＳ 明朝" w:eastAsia="ＭＳ 明朝" w:hAnsi="ＭＳ 明朝" w:hint="eastAsia"/>
          <w:color w:val="000000"/>
          <w:szCs w:val="21"/>
        </w:rPr>
        <w:t>一時的</w:t>
      </w:r>
      <w:r w:rsidR="00AE155B" w:rsidRPr="009D15A2">
        <w:rPr>
          <w:rFonts w:ascii="ＭＳ 明朝" w:eastAsia="ＭＳ 明朝" w:hAnsi="ＭＳ 明朝" w:hint="eastAsia"/>
          <w:color w:val="000000"/>
          <w:szCs w:val="21"/>
        </w:rPr>
        <w:t>利用</w:t>
      </w:r>
      <w:r w:rsidR="00210FB3" w:rsidRPr="009D15A2">
        <w:rPr>
          <w:rFonts w:ascii="ＭＳ 明朝" w:eastAsia="ＭＳ 明朝" w:hAnsi="ＭＳ 明朝" w:hint="eastAsia"/>
          <w:color w:val="000000"/>
          <w:szCs w:val="21"/>
        </w:rPr>
        <w:t xml:space="preserve">　</w:t>
      </w:r>
      <w:r w:rsidR="00617228" w:rsidRPr="009D15A2">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57524929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Pr="009D15A2">
        <w:rPr>
          <w:rFonts w:ascii="ＭＳ 明朝" w:eastAsia="ＭＳ 明朝" w:hAnsi="ＭＳ 明朝"/>
          <w:color w:val="000000"/>
          <w:szCs w:val="21"/>
        </w:rPr>
        <w:t xml:space="preserve"> 骨折・外傷・急性疾患</w:t>
      </w:r>
      <w:r w:rsidR="00D13474" w:rsidRPr="009D15A2">
        <w:rPr>
          <w:rFonts w:ascii="ＭＳ 明朝" w:eastAsia="ＭＳ 明朝" w:hAnsi="ＭＳ 明朝" w:hint="eastAsia"/>
          <w:color w:val="000000"/>
          <w:szCs w:val="21"/>
        </w:rPr>
        <w:t>等</w:t>
      </w:r>
      <w:r w:rsidRPr="009D15A2">
        <w:rPr>
          <w:rFonts w:ascii="ＭＳ 明朝" w:eastAsia="ＭＳ 明朝" w:hAnsi="ＭＳ 明朝"/>
          <w:color w:val="000000"/>
          <w:szCs w:val="21"/>
        </w:rPr>
        <w:t>による一時的調理困難</w:t>
      </w:r>
    </w:p>
    <w:p w:rsidR="006F0084" w:rsidRPr="009D15A2" w:rsidRDefault="002324EA" w:rsidP="004D5CAF">
      <w:pPr>
        <w:snapToGrid w:val="0"/>
        <w:rPr>
          <w:rFonts w:ascii="ＭＳ 明朝" w:eastAsia="ＭＳ 明朝" w:hAnsi="ＭＳ 明朝"/>
          <w:color w:val="000000"/>
          <w:szCs w:val="21"/>
        </w:rPr>
      </w:pPr>
      <w:r w:rsidRPr="009D15A2">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39794720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1A3818" w:rsidRPr="009D15A2">
        <w:rPr>
          <w:rFonts w:ascii="ＭＳ 明朝" w:eastAsia="ＭＳ 明朝" w:hAnsi="ＭＳ 明朝"/>
          <w:color w:val="000000"/>
          <w:szCs w:val="21"/>
        </w:rPr>
        <w:t xml:space="preserve"> 退院直後（退院日：　</w:t>
      </w:r>
      <w:r w:rsidR="00EB66EF" w:rsidRPr="009D15A2">
        <w:rPr>
          <w:rFonts w:ascii="ＭＳ 明朝" w:eastAsia="ＭＳ 明朝" w:hAnsi="ＭＳ 明朝" w:hint="eastAsia"/>
          <w:color w:val="000000"/>
          <w:szCs w:val="21"/>
        </w:rPr>
        <w:t xml:space="preserve"> </w:t>
      </w:r>
      <w:r w:rsidR="001A3818" w:rsidRPr="009D15A2">
        <w:rPr>
          <w:rFonts w:ascii="ＭＳ 明朝" w:eastAsia="ＭＳ 明朝" w:hAnsi="ＭＳ 明朝"/>
          <w:color w:val="000000"/>
          <w:szCs w:val="21"/>
        </w:rPr>
        <w:t xml:space="preserve">年　</w:t>
      </w:r>
      <w:r w:rsidR="00EB66EF" w:rsidRPr="009D15A2">
        <w:rPr>
          <w:rFonts w:ascii="ＭＳ 明朝" w:eastAsia="ＭＳ 明朝" w:hAnsi="ＭＳ 明朝" w:hint="eastAsia"/>
          <w:color w:val="000000"/>
          <w:szCs w:val="21"/>
        </w:rPr>
        <w:t xml:space="preserve">　</w:t>
      </w:r>
      <w:r w:rsidR="001A3818" w:rsidRPr="009D15A2">
        <w:rPr>
          <w:rFonts w:ascii="ＭＳ 明朝" w:eastAsia="ＭＳ 明朝" w:hAnsi="ＭＳ 明朝"/>
          <w:color w:val="000000"/>
          <w:szCs w:val="21"/>
        </w:rPr>
        <w:t xml:space="preserve">月　</w:t>
      </w:r>
      <w:r w:rsidR="00EB66EF" w:rsidRPr="009D15A2">
        <w:rPr>
          <w:rFonts w:ascii="ＭＳ 明朝" w:eastAsia="ＭＳ 明朝" w:hAnsi="ＭＳ 明朝" w:hint="eastAsia"/>
          <w:color w:val="000000"/>
          <w:szCs w:val="21"/>
        </w:rPr>
        <w:t xml:space="preserve">　</w:t>
      </w:r>
      <w:r w:rsidR="001A3818" w:rsidRPr="009D15A2">
        <w:rPr>
          <w:rFonts w:ascii="ＭＳ 明朝" w:eastAsia="ＭＳ 明朝" w:hAnsi="ＭＳ 明朝"/>
          <w:color w:val="000000"/>
          <w:szCs w:val="21"/>
        </w:rPr>
        <w:t>日</w:t>
      </w:r>
      <w:r w:rsidR="00EB66EF" w:rsidRPr="009D15A2">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1023322395"/>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EB66EF" w:rsidRPr="009D15A2">
        <w:rPr>
          <w:rFonts w:ascii="ＭＳ 明朝" w:eastAsia="ＭＳ 明朝" w:hAnsi="ＭＳ 明朝" w:hint="eastAsia"/>
          <w:color w:val="000000"/>
          <w:szCs w:val="21"/>
        </w:rPr>
        <w:t xml:space="preserve"> 退院予定（退院予定日：　 年　 月　 日・未定　</w:t>
      </w:r>
      <w:r w:rsidR="001A3818" w:rsidRPr="009D15A2">
        <w:rPr>
          <w:rFonts w:ascii="ＭＳ 明朝" w:eastAsia="ＭＳ 明朝" w:hAnsi="ＭＳ 明朝"/>
          <w:color w:val="000000"/>
          <w:szCs w:val="21"/>
        </w:rPr>
        <w:t>）</w:t>
      </w:r>
      <w:r w:rsidR="001A3818" w:rsidRPr="009D15A2">
        <w:rPr>
          <w:rFonts w:ascii="ＭＳ 明朝" w:eastAsia="ＭＳ 明朝" w:hAnsi="ＭＳ 明朝" w:hint="eastAsia"/>
          <w:color w:val="000000"/>
          <w:szCs w:val="21"/>
        </w:rPr>
        <w:t xml:space="preserve">　</w:t>
      </w:r>
    </w:p>
    <w:p w:rsidR="00296400" w:rsidRDefault="00296400" w:rsidP="004D5CAF">
      <w:pPr>
        <w:snapToGrid w:val="0"/>
        <w:rPr>
          <w:rFonts w:ascii="ＭＳ 明朝" w:eastAsia="ＭＳ 明朝" w:hAnsi="ＭＳ 明朝"/>
          <w:color w:val="000000"/>
          <w:szCs w:val="21"/>
        </w:rPr>
      </w:pPr>
    </w:p>
    <w:p w:rsidR="00296400" w:rsidRDefault="00EB66EF" w:rsidP="00296400">
      <w:pPr>
        <w:snapToGrid w:val="0"/>
        <w:spacing w:line="360" w:lineRule="auto"/>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３</w:t>
      </w:r>
      <w:r w:rsidR="00210FB3">
        <w:rPr>
          <w:rFonts w:ascii="BIZ UDPゴシック" w:eastAsia="BIZ UDPゴシック" w:hAnsi="BIZ UDPゴシック" w:hint="eastAsia"/>
          <w:color w:val="000000"/>
          <w:szCs w:val="21"/>
        </w:rPr>
        <w:t>．心身の状況</w:t>
      </w:r>
    </w:p>
    <w:tbl>
      <w:tblPr>
        <w:tblStyle w:val="a4"/>
        <w:tblW w:w="9918" w:type="dxa"/>
        <w:tblLook w:val="04A0" w:firstRow="1" w:lastRow="0" w:firstColumn="1" w:lastColumn="0" w:noHBand="0" w:noVBand="1"/>
      </w:tblPr>
      <w:tblGrid>
        <w:gridCol w:w="1696"/>
        <w:gridCol w:w="8222"/>
      </w:tblGrid>
      <w:tr w:rsidR="00296400" w:rsidTr="00A953B5">
        <w:tc>
          <w:tcPr>
            <w:tcW w:w="1696" w:type="dxa"/>
            <w:shd w:val="clear" w:color="auto" w:fill="D0CECE" w:themeFill="background2" w:themeFillShade="E6"/>
          </w:tcPr>
          <w:p w:rsidR="00296400" w:rsidRDefault="00296400" w:rsidP="00296400">
            <w:pPr>
              <w:snapToGrid w:val="0"/>
              <w:spacing w:line="300" w:lineRule="auto"/>
              <w:jc w:val="center"/>
              <w:rPr>
                <w:rFonts w:ascii="ＭＳ 明朝" w:eastAsia="ＭＳ 明朝" w:hAnsi="ＭＳ 明朝"/>
                <w:color w:val="000000"/>
                <w:szCs w:val="21"/>
              </w:rPr>
            </w:pPr>
            <w:r w:rsidRPr="00955EBB">
              <w:rPr>
                <w:rFonts w:ascii="BIZ UDPゴシック" w:eastAsia="BIZ UDPゴシック" w:hAnsi="BIZ UDPゴシック" w:hint="eastAsia"/>
                <w:color w:val="000000"/>
                <w:szCs w:val="21"/>
              </w:rPr>
              <w:t>質問項目</w:t>
            </w:r>
          </w:p>
        </w:tc>
        <w:tc>
          <w:tcPr>
            <w:tcW w:w="8222" w:type="dxa"/>
            <w:shd w:val="clear" w:color="auto" w:fill="D0CECE" w:themeFill="background2" w:themeFillShade="E6"/>
          </w:tcPr>
          <w:p w:rsidR="00296400" w:rsidRPr="00296400" w:rsidRDefault="00296400" w:rsidP="00296400">
            <w:pPr>
              <w:snapToGrid w:val="0"/>
              <w:spacing w:line="300" w:lineRule="auto"/>
              <w:jc w:val="center"/>
              <w:rPr>
                <w:rFonts w:ascii="BIZ UDPゴシック" w:eastAsia="BIZ UDPゴシック" w:hAnsi="BIZ UDPゴシック"/>
                <w:color w:val="000000"/>
                <w:szCs w:val="21"/>
              </w:rPr>
            </w:pPr>
            <w:r w:rsidRPr="00296400">
              <w:rPr>
                <w:rFonts w:ascii="BIZ UDPゴシック" w:eastAsia="BIZ UDPゴシック" w:hAnsi="BIZ UDPゴシック" w:hint="eastAsia"/>
                <w:color w:val="000000"/>
                <w:szCs w:val="21"/>
              </w:rPr>
              <w:t>回　　答</w:t>
            </w:r>
          </w:p>
        </w:tc>
      </w:tr>
      <w:tr w:rsidR="00296400" w:rsidTr="002D7A5C">
        <w:tc>
          <w:tcPr>
            <w:tcW w:w="1696" w:type="dxa"/>
            <w:vAlign w:val="center"/>
          </w:tcPr>
          <w:p w:rsidR="00296400" w:rsidRPr="00296400" w:rsidRDefault="00296400" w:rsidP="00753C69">
            <w:pPr>
              <w:snapToGrid w:val="0"/>
              <w:spacing w:line="300" w:lineRule="auto"/>
              <w:rPr>
                <w:rFonts w:asciiTheme="minorEastAsia" w:hAnsiTheme="minorEastAsia"/>
                <w:color w:val="000000"/>
                <w:szCs w:val="21"/>
              </w:rPr>
            </w:pPr>
            <w:r>
              <w:rPr>
                <w:rFonts w:asciiTheme="minorEastAsia" w:hAnsiTheme="minorEastAsia" w:hint="eastAsia"/>
                <w:color w:val="000000"/>
                <w:szCs w:val="21"/>
              </w:rPr>
              <w:t>身体機能</w:t>
            </w:r>
            <w:r w:rsidR="00753C69">
              <w:rPr>
                <w:rFonts w:asciiTheme="minorEastAsia" w:hAnsiTheme="minorEastAsia" w:hint="eastAsia"/>
                <w:color w:val="000000"/>
                <w:szCs w:val="21"/>
              </w:rPr>
              <w:t>低下</w:t>
            </w:r>
          </w:p>
        </w:tc>
        <w:tc>
          <w:tcPr>
            <w:tcW w:w="8222" w:type="dxa"/>
            <w:vAlign w:val="center"/>
          </w:tcPr>
          <w:p w:rsidR="00753C69" w:rsidRPr="00FF2122" w:rsidRDefault="00753C69" w:rsidP="00725DCB">
            <w:pPr>
              <w:snapToGrid w:val="0"/>
              <w:rPr>
                <w:rFonts w:asciiTheme="minorEastAsia" w:hAnsiTheme="minorEastAsia"/>
                <w:color w:val="000000"/>
                <w:szCs w:val="21"/>
              </w:rPr>
            </w:pPr>
            <w:r w:rsidRPr="00C02F74">
              <w:rPr>
                <w:rFonts w:ascii="BIZ UDPゴシック" w:eastAsia="BIZ UDPゴシック" w:hAnsi="BIZ UDPゴシック" w:hint="eastAsia"/>
                <w:color w:val="000000"/>
                <w:szCs w:val="21"/>
              </w:rPr>
              <w:t>＊食事準備（調理・買い物）に影響する</w:t>
            </w:r>
            <w:r w:rsidR="005741C9">
              <w:rPr>
                <w:rFonts w:ascii="BIZ UDPゴシック" w:eastAsia="BIZ UDPゴシック" w:hAnsi="BIZ UDPゴシック" w:hint="eastAsia"/>
                <w:color w:val="000000"/>
                <w:szCs w:val="21"/>
              </w:rPr>
              <w:t xml:space="preserve">もの　　</w:t>
            </w:r>
            <w:r w:rsidRPr="00C02F74">
              <w:rPr>
                <w:rFonts w:ascii="BIZ UDPゴシック" w:eastAsia="BIZ UDPゴシック" w:hAnsi="BIZ UDPゴシック" w:hint="eastAsia"/>
                <w:color w:val="000000"/>
                <w:szCs w:val="21"/>
              </w:rPr>
              <w:t xml:space="preserve">　</w:t>
            </w:r>
            <w:sdt>
              <w:sdtPr>
                <w:rPr>
                  <w:rFonts w:ascii="HG丸ｺﾞｼｯｸM-PRO" w:eastAsia="HG丸ｺﾞｼｯｸM-PRO" w:hAnsi="HG丸ｺﾞｼｯｸM-PRO"/>
                  <w:color w:val="000000" w:themeColor="text1"/>
                </w:rPr>
                <w:id w:val="2077542925"/>
                <w14:checkbox>
                  <w14:checked w14:val="0"/>
                  <w14:checkedState w14:val="2611" w14:font="ＭＳ ゴシック"/>
                  <w14:uncheckedState w14:val="2610" w14:font="ＭＳ ゴシック"/>
                </w14:checkbox>
              </w:sdtPr>
              <w:sdtEndPr/>
              <w:sdtContent>
                <w:r w:rsidR="00C54379">
                  <w:rPr>
                    <w:rFonts w:ascii="ＭＳ ゴシック" w:eastAsia="ＭＳ ゴシック" w:hAnsi="ＭＳ ゴシック" w:hint="eastAsia"/>
                    <w:color w:val="000000" w:themeColor="text1"/>
                  </w:rPr>
                  <w:t>☐</w:t>
                </w:r>
              </w:sdtContent>
            </w:sdt>
            <w:r w:rsidR="00F1479F" w:rsidRPr="00396451">
              <w:rPr>
                <w:rFonts w:ascii="ＭＳ 明朝" w:eastAsia="ＭＳ 明朝" w:hAnsi="ＭＳ 明朝" w:hint="eastAsia"/>
                <w:color w:val="000000"/>
                <w:szCs w:val="21"/>
              </w:rPr>
              <w:t xml:space="preserve"> </w:t>
            </w:r>
            <w:r w:rsidRPr="00396451">
              <w:rPr>
                <w:rFonts w:ascii="ＭＳ 明朝" w:eastAsia="ＭＳ 明朝" w:hAnsi="ＭＳ 明朝" w:hint="eastAsia"/>
                <w:color w:val="000000"/>
                <w:szCs w:val="21"/>
              </w:rPr>
              <w:t xml:space="preserve">なし　</w:t>
            </w:r>
            <w:sdt>
              <w:sdtPr>
                <w:rPr>
                  <w:rFonts w:ascii="HG丸ｺﾞｼｯｸM-PRO" w:eastAsia="HG丸ｺﾞｼｯｸM-PRO" w:hAnsi="HG丸ｺﾞｼｯｸM-PRO"/>
                  <w:color w:val="000000" w:themeColor="text1"/>
                </w:rPr>
                <w:id w:val="-738015970"/>
                <w14:checkbox>
                  <w14:checked w14:val="0"/>
                  <w14:checkedState w14:val="2611" w14:font="ＭＳ ゴシック"/>
                  <w14:uncheckedState w14:val="2610" w14:font="ＭＳ ゴシック"/>
                </w14:checkbox>
              </w:sdtPr>
              <w:sdtEndPr/>
              <w:sdtContent>
                <w:r w:rsidR="00C54379">
                  <w:rPr>
                    <w:rFonts w:ascii="ＭＳ ゴシック" w:eastAsia="ＭＳ ゴシック" w:hAnsi="ＭＳ ゴシック" w:hint="eastAsia"/>
                    <w:color w:val="000000" w:themeColor="text1"/>
                  </w:rPr>
                  <w:t>☐</w:t>
                </w:r>
              </w:sdtContent>
            </w:sdt>
            <w:r w:rsidR="00F1479F" w:rsidRPr="00396451">
              <w:rPr>
                <w:rFonts w:ascii="ＭＳ 明朝" w:eastAsia="ＭＳ 明朝" w:hAnsi="ＭＳ 明朝" w:hint="eastAsia"/>
                <w:color w:val="000000"/>
                <w:szCs w:val="21"/>
              </w:rPr>
              <w:t xml:space="preserve"> </w:t>
            </w:r>
            <w:r w:rsidRPr="00396451">
              <w:rPr>
                <w:rFonts w:ascii="ＭＳ 明朝" w:eastAsia="ＭＳ 明朝" w:hAnsi="ＭＳ 明朝" w:hint="eastAsia"/>
                <w:color w:val="000000"/>
                <w:szCs w:val="21"/>
              </w:rPr>
              <w:t>あり</w:t>
            </w:r>
            <w:r w:rsidR="00725DCB">
              <w:rPr>
                <w:rFonts w:ascii="BIZ UDPゴシック" w:eastAsia="BIZ UDPゴシック" w:hAnsi="BIZ UDPゴシック" w:hint="eastAsia"/>
                <w:color w:val="000000"/>
                <w:szCs w:val="21"/>
              </w:rPr>
              <w:t xml:space="preserve">（→下記に　</w:t>
            </w:r>
            <w:r w:rsidR="00725DCB">
              <w:rPr>
                <w:rFonts w:ascii="Segoe UI Symbol" w:eastAsia="BIZ UDPゴシック" w:hAnsi="Segoe UI Symbol" w:cs="Segoe UI Symbol" w:hint="eastAsia"/>
                <w:color w:val="000000"/>
                <w:szCs w:val="21"/>
              </w:rPr>
              <w:t>☑　）</w:t>
            </w:r>
          </w:p>
          <w:p w:rsidR="00296400" w:rsidRPr="00F1479F" w:rsidRDefault="0052576E" w:rsidP="00F1479F">
            <w:pPr>
              <w:snapToGrid w:val="0"/>
              <w:spacing w:line="300" w:lineRule="auto"/>
              <w:ind w:firstLineChars="100" w:firstLine="210"/>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95331877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sidRP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麻痺・拘縮　</w:t>
            </w:r>
            <w:sdt>
              <w:sdtPr>
                <w:rPr>
                  <w:rFonts w:ascii="HG丸ｺﾞｼｯｸM-PRO" w:eastAsia="HG丸ｺﾞｼｯｸM-PRO" w:hAnsi="HG丸ｺﾞｼｯｸM-PRO"/>
                  <w:color w:val="000000" w:themeColor="text1"/>
                </w:rPr>
                <w:id w:val="-1371998065"/>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振戦　</w:t>
            </w:r>
            <w:sdt>
              <w:sdtPr>
                <w:rPr>
                  <w:rFonts w:ascii="HG丸ｺﾞｼｯｸM-PRO" w:eastAsia="HG丸ｺﾞｼｯｸM-PRO" w:hAnsi="HG丸ｺﾞｼｯｸM-PRO"/>
                  <w:color w:val="000000" w:themeColor="text1"/>
                </w:rPr>
                <w:id w:val="-456178470"/>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疼痛（部位・病名　</w:t>
            </w:r>
            <w:r w:rsidR="00210FB3" w:rsidRP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　　　</w:t>
            </w:r>
            <w:r w:rsidR="00471F33" w:rsidRP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　　</w:t>
            </w:r>
            <w:r w:rsidR="00174D16" w:rsidRPr="00F1479F">
              <w:rPr>
                <w:rFonts w:ascii="ＭＳ 明朝" w:eastAsia="ＭＳ 明朝" w:hAnsi="ＭＳ 明朝" w:hint="eastAsia"/>
                <w:color w:val="000000"/>
                <w:szCs w:val="21"/>
              </w:rPr>
              <w:t xml:space="preserve">　　</w:t>
            </w:r>
            <w:r w:rsidR="00FF2122" w:rsidRP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　　　）</w:t>
            </w:r>
          </w:p>
          <w:p w:rsidR="00174D16" w:rsidRPr="00F1479F" w:rsidRDefault="0052576E" w:rsidP="00F1479F">
            <w:pPr>
              <w:snapToGrid w:val="0"/>
              <w:spacing w:line="300" w:lineRule="auto"/>
              <w:ind w:firstLineChars="100" w:firstLine="210"/>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160880278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sidRP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歩行・立位困難</w:t>
            </w:r>
            <w:r w:rsidR="00174D16" w:rsidRPr="00F1479F">
              <w:rPr>
                <w:rFonts w:ascii="ＭＳ 明朝" w:eastAsia="ＭＳ 明朝" w:hAnsi="ＭＳ 明朝" w:hint="eastAsia"/>
                <w:color w:val="000000"/>
                <w:szCs w:val="21"/>
              </w:rPr>
              <w:t>（具体的に：</w:t>
            </w:r>
            <w:r w:rsidR="00396451">
              <w:rPr>
                <w:rFonts w:ascii="ＭＳ 明朝" w:eastAsia="ＭＳ 明朝" w:hAnsi="ＭＳ 明朝" w:hint="eastAsia"/>
                <w:color w:val="000000"/>
                <w:szCs w:val="21"/>
              </w:rPr>
              <w:t xml:space="preserve">　　　　　　　　　　　　　　　　　</w:t>
            </w:r>
            <w:r w:rsidR="009D15A2">
              <w:rPr>
                <w:rFonts w:ascii="ＭＳ 明朝" w:eastAsia="ＭＳ 明朝" w:hAnsi="ＭＳ 明朝" w:hint="eastAsia"/>
                <w:color w:val="000000"/>
                <w:szCs w:val="21"/>
              </w:rPr>
              <w:t xml:space="preserve">　　　　</w:t>
            </w:r>
            <w:r w:rsidR="00174D16" w:rsidRPr="00F1479F">
              <w:rPr>
                <w:rFonts w:ascii="ＭＳ 明朝" w:eastAsia="ＭＳ 明朝" w:hAnsi="ＭＳ 明朝" w:hint="eastAsia"/>
                <w:color w:val="000000"/>
                <w:szCs w:val="21"/>
              </w:rPr>
              <w:t xml:space="preserve">　）</w:t>
            </w:r>
          </w:p>
          <w:p w:rsidR="00296400" w:rsidRPr="00296400" w:rsidRDefault="0052576E" w:rsidP="00F1479F">
            <w:pPr>
              <w:snapToGrid w:val="0"/>
              <w:spacing w:line="300" w:lineRule="auto"/>
              <w:ind w:firstLineChars="100" w:firstLine="210"/>
              <w:rPr>
                <w:rFonts w:asciiTheme="minorEastAsia" w:hAnsiTheme="minorEastAsia"/>
                <w:color w:val="000000"/>
                <w:szCs w:val="21"/>
              </w:rPr>
            </w:pPr>
            <w:sdt>
              <w:sdtPr>
                <w:rPr>
                  <w:rFonts w:ascii="HG丸ｺﾞｼｯｸM-PRO" w:eastAsia="HG丸ｺﾞｼｯｸM-PRO" w:hAnsi="HG丸ｺﾞｼｯｸM-PRO"/>
                  <w:color w:val="000000" w:themeColor="text1"/>
                </w:rPr>
                <w:id w:val="14008545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sidRP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疾患（具体的に：　　　　　　</w:t>
            </w:r>
            <w:r w:rsidR="00471F33" w:rsidRP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　　</w:t>
            </w:r>
            <w:r w:rsidR="00FF2122" w:rsidRP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　</w:t>
            </w:r>
            <w:r w:rsidR="00174D16" w:rsidRPr="00F1479F">
              <w:rPr>
                <w:rFonts w:ascii="ＭＳ 明朝" w:eastAsia="ＭＳ 明朝" w:hAnsi="ＭＳ 明朝" w:hint="eastAsia"/>
                <w:color w:val="000000"/>
                <w:szCs w:val="21"/>
              </w:rPr>
              <w:t xml:space="preserve">　　　　　　　　　　　</w:t>
            </w:r>
            <w:r w:rsidR="00296400" w:rsidRPr="00F1479F">
              <w:rPr>
                <w:rFonts w:ascii="ＭＳ 明朝" w:eastAsia="ＭＳ 明朝" w:hAnsi="ＭＳ 明朝" w:hint="eastAsia"/>
                <w:color w:val="000000"/>
                <w:szCs w:val="21"/>
              </w:rPr>
              <w:t xml:space="preserve">　　　　）</w:t>
            </w:r>
          </w:p>
        </w:tc>
      </w:tr>
      <w:tr w:rsidR="00296400" w:rsidTr="002D7A5C">
        <w:tc>
          <w:tcPr>
            <w:tcW w:w="1696" w:type="dxa"/>
            <w:vAlign w:val="center"/>
          </w:tcPr>
          <w:p w:rsidR="00296400" w:rsidRPr="00296400" w:rsidRDefault="00296400" w:rsidP="00296400">
            <w:pPr>
              <w:snapToGrid w:val="0"/>
              <w:spacing w:line="300" w:lineRule="auto"/>
              <w:rPr>
                <w:rFonts w:asciiTheme="minorEastAsia" w:hAnsiTheme="minorEastAsia"/>
                <w:color w:val="000000"/>
                <w:szCs w:val="21"/>
              </w:rPr>
            </w:pPr>
            <w:r>
              <w:rPr>
                <w:rFonts w:asciiTheme="minorEastAsia" w:hAnsiTheme="minorEastAsia" w:hint="eastAsia"/>
                <w:color w:val="000000"/>
                <w:szCs w:val="21"/>
              </w:rPr>
              <w:t>認知機能</w:t>
            </w:r>
            <w:r w:rsidR="005741C9">
              <w:rPr>
                <w:rFonts w:asciiTheme="minorEastAsia" w:hAnsiTheme="minorEastAsia" w:hint="eastAsia"/>
                <w:color w:val="000000"/>
                <w:szCs w:val="21"/>
              </w:rPr>
              <w:t>低下・精神症状</w:t>
            </w:r>
          </w:p>
        </w:tc>
        <w:tc>
          <w:tcPr>
            <w:tcW w:w="8222" w:type="dxa"/>
            <w:vAlign w:val="center"/>
          </w:tcPr>
          <w:p w:rsidR="00296400" w:rsidRPr="00725DCB" w:rsidRDefault="00753C69" w:rsidP="00725DCB">
            <w:pPr>
              <w:snapToGrid w:val="0"/>
              <w:rPr>
                <w:rFonts w:asciiTheme="minorEastAsia" w:hAnsiTheme="minorEastAsia"/>
                <w:color w:val="000000"/>
                <w:szCs w:val="21"/>
              </w:rPr>
            </w:pPr>
            <w:r w:rsidRPr="00C02F74">
              <w:rPr>
                <w:rFonts w:ascii="BIZ UDPゴシック" w:eastAsia="BIZ UDPゴシック" w:hAnsi="BIZ UDPゴシック" w:hint="eastAsia"/>
                <w:color w:val="000000"/>
                <w:szCs w:val="21"/>
              </w:rPr>
              <w:t>＊</w:t>
            </w:r>
            <w:r w:rsidR="00296400" w:rsidRPr="00C02F74">
              <w:rPr>
                <w:rFonts w:ascii="BIZ UDPゴシック" w:eastAsia="BIZ UDPゴシック" w:hAnsi="BIZ UDPゴシック" w:hint="eastAsia"/>
                <w:color w:val="000000"/>
                <w:szCs w:val="21"/>
              </w:rPr>
              <w:t>食事準備（調理・買い物）に影響</w:t>
            </w:r>
            <w:r w:rsidRPr="00C02F74">
              <w:rPr>
                <w:rFonts w:ascii="BIZ UDPゴシック" w:eastAsia="BIZ UDPゴシック" w:hAnsi="BIZ UDPゴシック" w:hint="eastAsia"/>
                <w:color w:val="000000"/>
                <w:szCs w:val="21"/>
              </w:rPr>
              <w:t>する</w:t>
            </w:r>
            <w:r w:rsidR="005741C9">
              <w:rPr>
                <w:rFonts w:ascii="BIZ UDPゴシック" w:eastAsia="BIZ UDPゴシック" w:hAnsi="BIZ UDPゴシック" w:hint="eastAsia"/>
                <w:color w:val="000000"/>
                <w:szCs w:val="21"/>
              </w:rPr>
              <w:t xml:space="preserve">もの　　</w:t>
            </w:r>
            <w:r w:rsidR="00296400" w:rsidRPr="00C02F74">
              <w:rPr>
                <w:rFonts w:ascii="BIZ UDPゴシック" w:eastAsia="BIZ UDPゴシック" w:hAnsi="BIZ UDPゴシック" w:hint="eastAsia"/>
                <w:color w:val="000000"/>
                <w:szCs w:val="21"/>
              </w:rPr>
              <w:t xml:space="preserve">　</w:t>
            </w:r>
            <w:sdt>
              <w:sdtPr>
                <w:rPr>
                  <w:rFonts w:ascii="HG丸ｺﾞｼｯｸM-PRO" w:eastAsia="HG丸ｺﾞｼｯｸM-PRO" w:hAnsi="HG丸ｺﾞｼｯｸM-PRO"/>
                  <w:color w:val="000000" w:themeColor="text1"/>
                </w:rPr>
                <w:id w:val="444654316"/>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sidRPr="00396451">
              <w:rPr>
                <w:rFonts w:ascii="ＭＳ 明朝" w:eastAsia="ＭＳ 明朝" w:hAnsi="ＭＳ 明朝" w:hint="eastAsia"/>
                <w:color w:val="000000"/>
                <w:szCs w:val="21"/>
              </w:rPr>
              <w:t xml:space="preserve"> </w:t>
            </w:r>
            <w:r w:rsidR="00296400" w:rsidRPr="00396451">
              <w:rPr>
                <w:rFonts w:ascii="ＭＳ 明朝" w:eastAsia="ＭＳ 明朝" w:hAnsi="ＭＳ 明朝" w:hint="eastAsia"/>
                <w:color w:val="000000"/>
                <w:szCs w:val="21"/>
              </w:rPr>
              <w:t xml:space="preserve">なし　</w:t>
            </w:r>
            <w:sdt>
              <w:sdtPr>
                <w:rPr>
                  <w:rFonts w:ascii="HG丸ｺﾞｼｯｸM-PRO" w:eastAsia="HG丸ｺﾞｼｯｸM-PRO" w:hAnsi="HG丸ｺﾞｼｯｸM-PRO"/>
                  <w:color w:val="000000" w:themeColor="text1"/>
                </w:rPr>
                <w:id w:val="-46195465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sidRPr="00396451">
              <w:rPr>
                <w:rFonts w:ascii="ＭＳ 明朝" w:eastAsia="ＭＳ 明朝" w:hAnsi="ＭＳ 明朝" w:hint="eastAsia"/>
                <w:color w:val="000000"/>
                <w:szCs w:val="21"/>
              </w:rPr>
              <w:t xml:space="preserve"> </w:t>
            </w:r>
            <w:r w:rsidR="00296400" w:rsidRPr="00396451">
              <w:rPr>
                <w:rFonts w:ascii="ＭＳ 明朝" w:eastAsia="ＭＳ 明朝" w:hAnsi="ＭＳ 明朝" w:hint="eastAsia"/>
                <w:color w:val="000000"/>
                <w:szCs w:val="21"/>
              </w:rPr>
              <w:t>あり</w:t>
            </w:r>
            <w:r w:rsidR="00725DCB">
              <w:rPr>
                <w:rFonts w:ascii="BIZ UDPゴシック" w:eastAsia="BIZ UDPゴシック" w:hAnsi="BIZ UDPゴシック" w:hint="eastAsia"/>
                <w:color w:val="000000"/>
                <w:szCs w:val="21"/>
              </w:rPr>
              <w:t xml:space="preserve">（→下記に　</w:t>
            </w:r>
            <w:r w:rsidR="00725DCB">
              <w:rPr>
                <w:rFonts w:ascii="Segoe UI Symbol" w:eastAsia="BIZ UDPゴシック" w:hAnsi="Segoe UI Symbol" w:cs="Segoe UI Symbol" w:hint="eastAsia"/>
                <w:color w:val="000000"/>
                <w:szCs w:val="21"/>
              </w:rPr>
              <w:t>☑　）</w:t>
            </w:r>
          </w:p>
          <w:p w:rsidR="005741C9" w:rsidRPr="00F1479F" w:rsidRDefault="0052576E" w:rsidP="00F1479F">
            <w:pPr>
              <w:snapToGrid w:val="0"/>
              <w:spacing w:line="300" w:lineRule="auto"/>
              <w:ind w:leftChars="100" w:left="210"/>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20163220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5741C9" w:rsidRPr="00F1479F">
              <w:rPr>
                <w:rFonts w:ascii="ＭＳ 明朝" w:eastAsia="ＭＳ 明朝" w:hAnsi="ＭＳ 明朝" w:hint="eastAsia"/>
                <w:color w:val="000000"/>
                <w:szCs w:val="21"/>
              </w:rPr>
              <w:t xml:space="preserve">火の不始末　　</w:t>
            </w:r>
            <w:sdt>
              <w:sdtPr>
                <w:rPr>
                  <w:rFonts w:ascii="HG丸ｺﾞｼｯｸM-PRO" w:eastAsia="HG丸ｺﾞｼｯｸM-PRO" w:hAnsi="HG丸ｺﾞｼｯｸM-PRO"/>
                  <w:color w:val="000000" w:themeColor="text1"/>
                </w:rPr>
                <w:id w:val="-114959433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5741C9" w:rsidRPr="00F1479F">
              <w:rPr>
                <w:rFonts w:ascii="ＭＳ 明朝" w:eastAsia="ＭＳ 明朝" w:hAnsi="ＭＳ 明朝" w:hint="eastAsia"/>
                <w:color w:val="000000"/>
                <w:szCs w:val="21"/>
              </w:rPr>
              <w:t xml:space="preserve">買い物の重複　　</w:t>
            </w:r>
            <w:sdt>
              <w:sdtPr>
                <w:rPr>
                  <w:rFonts w:ascii="HG丸ｺﾞｼｯｸM-PRO" w:eastAsia="HG丸ｺﾞｼｯｸM-PRO" w:hAnsi="HG丸ｺﾞｼｯｸM-PRO"/>
                  <w:color w:val="000000" w:themeColor="text1"/>
                </w:rPr>
                <w:id w:val="150741046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753C69" w:rsidRPr="00F1479F">
              <w:rPr>
                <w:rFonts w:ascii="ＭＳ 明朝" w:eastAsia="ＭＳ 明朝" w:hAnsi="ＭＳ 明朝" w:hint="eastAsia"/>
                <w:color w:val="000000"/>
                <w:szCs w:val="21"/>
              </w:rPr>
              <w:t>拒食</w:t>
            </w:r>
            <w:r w:rsidR="005741C9" w:rsidRPr="00F1479F">
              <w:rPr>
                <w:rFonts w:ascii="ＭＳ 明朝" w:eastAsia="ＭＳ 明朝" w:hAnsi="ＭＳ 明朝" w:hint="eastAsia"/>
                <w:color w:val="000000"/>
                <w:szCs w:val="21"/>
              </w:rPr>
              <w:t xml:space="preserve">　</w:t>
            </w:r>
            <w:r w:rsidR="00753C69" w:rsidRPr="00F1479F">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83391589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5741C9" w:rsidRPr="00F1479F">
              <w:rPr>
                <w:rFonts w:ascii="ＭＳ 明朝" w:eastAsia="ＭＳ 明朝" w:hAnsi="ＭＳ 明朝" w:hint="eastAsia"/>
                <w:color w:val="000000"/>
                <w:szCs w:val="21"/>
              </w:rPr>
              <w:t xml:space="preserve">意欲低下　　　　　　　　　　　　　</w:t>
            </w:r>
          </w:p>
          <w:p w:rsidR="00753C69" w:rsidRPr="00753C69" w:rsidRDefault="0052576E" w:rsidP="00F1479F">
            <w:pPr>
              <w:snapToGrid w:val="0"/>
              <w:spacing w:line="300" w:lineRule="auto"/>
              <w:ind w:leftChars="100" w:left="210"/>
              <w:rPr>
                <w:rFonts w:asciiTheme="minorEastAsia" w:hAnsiTheme="minorEastAsia"/>
                <w:color w:val="000000"/>
                <w:szCs w:val="21"/>
              </w:rPr>
            </w:pPr>
            <w:sdt>
              <w:sdtPr>
                <w:rPr>
                  <w:rFonts w:ascii="HG丸ｺﾞｼｯｸM-PRO" w:eastAsia="HG丸ｺﾞｼｯｸM-PRO" w:hAnsi="HG丸ｺﾞｼｯｸM-PRO"/>
                  <w:color w:val="000000" w:themeColor="text1"/>
                </w:rPr>
                <w:id w:val="-653836766"/>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C02F74" w:rsidRPr="00F1479F">
              <w:rPr>
                <w:rFonts w:ascii="ＭＳ 明朝" w:eastAsia="ＭＳ 明朝" w:hAnsi="ＭＳ 明朝" w:hint="eastAsia"/>
                <w:color w:val="000000"/>
                <w:szCs w:val="21"/>
              </w:rPr>
              <w:t xml:space="preserve">その他（　　　　　　　　</w:t>
            </w:r>
            <w:r w:rsidR="00174D16" w:rsidRPr="00F1479F">
              <w:rPr>
                <w:rFonts w:ascii="ＭＳ 明朝" w:eastAsia="ＭＳ 明朝" w:hAnsi="ＭＳ 明朝" w:hint="eastAsia"/>
                <w:color w:val="000000"/>
                <w:szCs w:val="21"/>
              </w:rPr>
              <w:t xml:space="preserve">　　</w:t>
            </w:r>
            <w:r w:rsidR="00FF2122" w:rsidRPr="00F1479F">
              <w:rPr>
                <w:rFonts w:ascii="ＭＳ 明朝" w:eastAsia="ＭＳ 明朝" w:hAnsi="ＭＳ 明朝" w:hint="eastAsia"/>
                <w:color w:val="000000"/>
                <w:szCs w:val="21"/>
              </w:rPr>
              <w:t xml:space="preserve">　</w:t>
            </w:r>
            <w:r w:rsidR="005741C9" w:rsidRPr="00F1479F">
              <w:rPr>
                <w:rFonts w:ascii="ＭＳ 明朝" w:eastAsia="ＭＳ 明朝" w:hAnsi="ＭＳ 明朝" w:hint="eastAsia"/>
                <w:color w:val="000000"/>
                <w:szCs w:val="21"/>
              </w:rPr>
              <w:t xml:space="preserve">　　　　　　　　　　　　　　　　　　</w:t>
            </w:r>
            <w:r w:rsidR="00C02F74" w:rsidRPr="00F1479F">
              <w:rPr>
                <w:rFonts w:ascii="ＭＳ 明朝" w:eastAsia="ＭＳ 明朝" w:hAnsi="ＭＳ 明朝" w:hint="eastAsia"/>
                <w:color w:val="000000"/>
                <w:szCs w:val="21"/>
              </w:rPr>
              <w:t xml:space="preserve">　　）</w:t>
            </w:r>
          </w:p>
        </w:tc>
      </w:tr>
      <w:tr w:rsidR="00296400" w:rsidTr="002D7A5C">
        <w:tc>
          <w:tcPr>
            <w:tcW w:w="1696" w:type="dxa"/>
            <w:vAlign w:val="center"/>
          </w:tcPr>
          <w:p w:rsidR="00296400" w:rsidRPr="00296400" w:rsidRDefault="00296400" w:rsidP="00296400">
            <w:pPr>
              <w:snapToGrid w:val="0"/>
              <w:spacing w:line="300" w:lineRule="auto"/>
              <w:rPr>
                <w:rFonts w:asciiTheme="minorEastAsia" w:hAnsiTheme="minorEastAsia"/>
                <w:color w:val="000000"/>
                <w:szCs w:val="21"/>
              </w:rPr>
            </w:pPr>
            <w:r>
              <w:rPr>
                <w:rFonts w:asciiTheme="minorEastAsia" w:hAnsiTheme="minorEastAsia" w:hint="eastAsia"/>
                <w:color w:val="000000"/>
                <w:szCs w:val="21"/>
              </w:rPr>
              <w:t>低栄養状態</w:t>
            </w:r>
          </w:p>
        </w:tc>
        <w:tc>
          <w:tcPr>
            <w:tcW w:w="8222" w:type="dxa"/>
            <w:vAlign w:val="center"/>
          </w:tcPr>
          <w:p w:rsidR="009650CB" w:rsidRPr="004D5CAF" w:rsidRDefault="0052576E" w:rsidP="00725DCB">
            <w:pPr>
              <w:snapToGrid w:val="0"/>
              <w:rPr>
                <w:rFonts w:ascii="HGPｺﾞｼｯｸM" w:eastAsia="HGPｺﾞｼｯｸM" w:hAnsi="BIZ UDPゴシック"/>
              </w:rPr>
            </w:pPr>
            <w:sdt>
              <w:sdtPr>
                <w:rPr>
                  <w:rFonts w:ascii="HG丸ｺﾞｼｯｸM-PRO" w:eastAsia="HG丸ｺﾞｼｯｸM-PRO" w:hAnsi="HG丸ｺﾞｼｯｸM-PRO"/>
                  <w:color w:val="000000" w:themeColor="text1"/>
                </w:rPr>
                <w:id w:val="-52417251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210FB3">
              <w:rPr>
                <w:rFonts w:ascii="BIZ UDPゴシック" w:eastAsia="BIZ UDPゴシック" w:hAnsi="BIZ UDPゴシック" w:hint="eastAsia"/>
              </w:rPr>
              <w:t xml:space="preserve">　</w:t>
            </w:r>
            <w:r w:rsidR="00753C69" w:rsidRPr="008A0FDC">
              <w:rPr>
                <w:rFonts w:ascii="BIZ UDPゴシック" w:eastAsia="BIZ UDPゴシック" w:hAnsi="BIZ UDPゴシック" w:hint="eastAsia"/>
              </w:rPr>
              <w:t>低栄養</w:t>
            </w:r>
            <w:r w:rsidR="008B115A">
              <w:rPr>
                <w:rFonts w:ascii="BIZ UDPゴシック" w:eastAsia="BIZ UDPゴシック" w:hAnsi="BIZ UDPゴシック" w:hint="eastAsia"/>
              </w:rPr>
              <w:t>状態</w:t>
            </w:r>
            <w:r w:rsidR="00753C69" w:rsidRPr="008A0FDC">
              <w:rPr>
                <w:rFonts w:ascii="BIZ UDPゴシック" w:eastAsia="BIZ UDPゴシック" w:hAnsi="BIZ UDPゴシック" w:hint="eastAsia"/>
              </w:rPr>
              <w:t>あり</w:t>
            </w:r>
            <w:r w:rsidR="003A6497">
              <w:rPr>
                <w:rFonts w:ascii="BIZ UDPゴシック" w:eastAsia="BIZ UDPゴシック" w:hAnsi="BIZ UDPゴシック" w:hint="eastAsia"/>
              </w:rPr>
              <w:t xml:space="preserve">　</w:t>
            </w:r>
            <w:r w:rsidR="004D5CAF" w:rsidRPr="004D5CAF">
              <w:rPr>
                <w:rFonts w:ascii="HGPｺﾞｼｯｸM" w:eastAsia="HGPｺﾞｼｯｸM" w:hAnsi="BIZ UDPゴシック" w:hint="eastAsia"/>
              </w:rPr>
              <w:t>*低栄養状態：</w:t>
            </w:r>
            <w:r w:rsidR="004D5CAF">
              <w:rPr>
                <w:rFonts w:ascii="HGPｺﾞｼｯｸM" w:eastAsia="HGPｺﾞｼｯｸM" w:hAnsi="BIZ UDPゴシック" w:hint="eastAsia"/>
              </w:rPr>
              <w:t>ＢＭＩ18.5未満かつ6か月以内に３ｋｇ以上の体重減少、又は血液検査等により確認できる場合（例：アルブミン値3.5ｇ/ｄｌ以下等）</w:t>
            </w:r>
          </w:p>
          <w:p w:rsidR="003A6497" w:rsidRPr="00F1479F" w:rsidRDefault="003A6497" w:rsidP="00F1479F">
            <w:pPr>
              <w:snapToGrid w:val="0"/>
              <w:spacing w:line="300" w:lineRule="auto"/>
              <w:rPr>
                <w:rFonts w:ascii="ＭＳ 明朝" w:eastAsia="ＭＳ 明朝" w:hAnsi="ＭＳ 明朝"/>
              </w:rPr>
            </w:pPr>
            <w:r w:rsidRPr="00F1479F">
              <w:rPr>
                <w:rFonts w:ascii="ＭＳ 明朝" w:eastAsia="ＭＳ 明朝" w:hAnsi="ＭＳ 明朝" w:hint="eastAsia"/>
              </w:rPr>
              <w:t>＊</w:t>
            </w:r>
            <w:r w:rsidRPr="00F1479F">
              <w:rPr>
                <w:rFonts w:ascii="ＭＳ 明朝" w:eastAsia="ＭＳ 明朝" w:hAnsi="ＭＳ 明朝"/>
              </w:rPr>
              <w:t>BMI（身長</w:t>
            </w:r>
            <w:r w:rsidR="00A953B5">
              <w:rPr>
                <w:rFonts w:ascii="ＭＳ 明朝" w:eastAsia="ＭＳ 明朝" w:hAnsi="ＭＳ 明朝" w:hint="eastAsia"/>
              </w:rPr>
              <w:t xml:space="preserve">　　</w:t>
            </w:r>
            <w:r w:rsidRPr="00F1479F">
              <w:rPr>
                <w:rFonts w:ascii="ＭＳ 明朝" w:eastAsia="ＭＳ 明朝" w:hAnsi="ＭＳ 明朝" w:hint="eastAsia"/>
              </w:rPr>
              <w:t xml:space="preserve">　</w:t>
            </w:r>
            <w:r w:rsidRPr="00F1479F">
              <w:rPr>
                <w:rFonts w:ascii="ＭＳ 明朝" w:eastAsia="ＭＳ 明朝" w:hAnsi="ＭＳ 明朝"/>
              </w:rPr>
              <w:t xml:space="preserve">　cm・体重</w:t>
            </w:r>
            <w:r w:rsidRPr="00F1479F">
              <w:rPr>
                <w:rFonts w:ascii="ＭＳ 明朝" w:eastAsia="ＭＳ 明朝" w:hAnsi="ＭＳ 明朝" w:hint="eastAsia"/>
              </w:rPr>
              <w:t xml:space="preserve">　</w:t>
            </w:r>
            <w:r w:rsidR="00A953B5">
              <w:rPr>
                <w:rFonts w:ascii="ＭＳ 明朝" w:eastAsia="ＭＳ 明朝" w:hAnsi="ＭＳ 明朝" w:hint="eastAsia"/>
              </w:rPr>
              <w:t xml:space="preserve">　　</w:t>
            </w:r>
            <w:r w:rsidRPr="00F1479F">
              <w:rPr>
                <w:rFonts w:ascii="ＭＳ 明朝" w:eastAsia="ＭＳ 明朝" w:hAnsi="ＭＳ 明朝"/>
              </w:rPr>
              <w:t xml:space="preserve">　kg）</w:t>
            </w:r>
            <w:r w:rsidRPr="00F1479F">
              <w:rPr>
                <w:rFonts w:ascii="ＭＳ 明朝" w:eastAsia="ＭＳ 明朝" w:hAnsi="ＭＳ 明朝" w:hint="eastAsia"/>
              </w:rPr>
              <w:t xml:space="preserve">　直近の体重減少　　</w:t>
            </w:r>
            <w:r w:rsidR="00A953B5">
              <w:rPr>
                <w:rFonts w:ascii="ＭＳ 明朝" w:eastAsia="ＭＳ 明朝" w:hAnsi="ＭＳ 明朝" w:hint="eastAsia"/>
              </w:rPr>
              <w:t xml:space="preserve">　</w:t>
            </w:r>
            <w:r w:rsidRPr="00F1479F">
              <w:rPr>
                <w:rFonts w:ascii="ＭＳ 明朝" w:eastAsia="ＭＳ 明朝" w:hAnsi="ＭＳ 明朝" w:hint="eastAsia"/>
              </w:rPr>
              <w:t xml:space="preserve">　</w:t>
            </w:r>
            <w:r w:rsidRPr="00F1479F">
              <w:rPr>
                <w:rFonts w:ascii="ＭＳ 明朝" w:eastAsia="ＭＳ 明朝" w:hAnsi="ＭＳ 明朝"/>
              </w:rPr>
              <w:t>kg /　　月</w:t>
            </w:r>
          </w:p>
          <w:p w:rsidR="00296400" w:rsidRPr="00753C69" w:rsidRDefault="009650CB" w:rsidP="004D5CAF">
            <w:pPr>
              <w:snapToGrid w:val="0"/>
              <w:spacing w:line="300" w:lineRule="auto"/>
            </w:pPr>
            <w:r w:rsidRPr="00F1479F">
              <w:rPr>
                <w:rFonts w:ascii="ＭＳ 明朝" w:eastAsia="ＭＳ 明朝" w:hAnsi="ＭＳ 明朝" w:hint="eastAsia"/>
              </w:rPr>
              <w:t>＊</w:t>
            </w:r>
            <w:r w:rsidR="003A6497" w:rsidRPr="00F1479F">
              <w:rPr>
                <w:rFonts w:ascii="ＭＳ 明朝" w:eastAsia="ＭＳ 明朝" w:hAnsi="ＭＳ 明朝"/>
              </w:rPr>
              <w:t>データ</w:t>
            </w:r>
            <w:r w:rsidRPr="00F1479F">
              <w:rPr>
                <w:rFonts w:ascii="ＭＳ 明朝" w:eastAsia="ＭＳ 明朝" w:hAnsi="ＭＳ 明朝" w:hint="eastAsia"/>
              </w:rPr>
              <w:t>が</w:t>
            </w:r>
            <w:r w:rsidR="003A6497" w:rsidRPr="00F1479F">
              <w:rPr>
                <w:rFonts w:ascii="ＭＳ 明朝" w:eastAsia="ＭＳ 明朝" w:hAnsi="ＭＳ 明朝"/>
              </w:rPr>
              <w:t>あ</w:t>
            </w:r>
            <w:r w:rsidRPr="00F1479F">
              <w:rPr>
                <w:rFonts w:ascii="ＭＳ 明朝" w:eastAsia="ＭＳ 明朝" w:hAnsi="ＭＳ 明朝" w:hint="eastAsia"/>
              </w:rPr>
              <w:t>る場合</w:t>
            </w:r>
            <w:r w:rsidR="004D5CAF">
              <w:rPr>
                <w:rFonts w:ascii="ＭＳ 明朝" w:eastAsia="ＭＳ 明朝" w:hAnsi="ＭＳ 明朝" w:hint="eastAsia"/>
              </w:rPr>
              <w:t xml:space="preserve">　指標：　　　　　　検査値</w:t>
            </w:r>
            <w:r w:rsidR="003A6497" w:rsidRPr="00F1479F">
              <w:rPr>
                <w:rFonts w:ascii="ＭＳ 明朝" w:eastAsia="ＭＳ 明朝" w:hAnsi="ＭＳ 明朝" w:hint="eastAsia"/>
              </w:rPr>
              <w:t xml:space="preserve">　　</w:t>
            </w:r>
            <w:r w:rsidR="003A6497" w:rsidRPr="00F1479F">
              <w:rPr>
                <w:rFonts w:ascii="ＭＳ 明朝" w:eastAsia="ＭＳ 明朝" w:hAnsi="ＭＳ 明朝"/>
              </w:rPr>
              <w:t xml:space="preserve"> g/dl</w:t>
            </w:r>
            <w:r w:rsidR="003A6497" w:rsidRPr="00F1479F">
              <w:rPr>
                <w:rFonts w:ascii="ＭＳ 明朝" w:eastAsia="ＭＳ 明朝" w:hAnsi="ＭＳ 明朝" w:hint="eastAsia"/>
              </w:rPr>
              <w:t>（検査時期　　年　月頃）</w:t>
            </w:r>
          </w:p>
        </w:tc>
      </w:tr>
      <w:tr w:rsidR="00296400" w:rsidTr="002D7A5C">
        <w:tc>
          <w:tcPr>
            <w:tcW w:w="1696" w:type="dxa"/>
            <w:vAlign w:val="center"/>
          </w:tcPr>
          <w:p w:rsidR="00296400" w:rsidRPr="00296400" w:rsidRDefault="00296400" w:rsidP="00296400">
            <w:pPr>
              <w:snapToGrid w:val="0"/>
              <w:spacing w:line="300" w:lineRule="auto"/>
              <w:rPr>
                <w:rFonts w:asciiTheme="minorEastAsia" w:hAnsiTheme="minorEastAsia"/>
                <w:color w:val="000000"/>
                <w:szCs w:val="21"/>
              </w:rPr>
            </w:pPr>
            <w:r>
              <w:rPr>
                <w:rFonts w:asciiTheme="minorEastAsia" w:hAnsiTheme="minorEastAsia" w:hint="eastAsia"/>
                <w:color w:val="000000"/>
                <w:szCs w:val="21"/>
              </w:rPr>
              <w:t>療養食の必要性</w:t>
            </w:r>
          </w:p>
        </w:tc>
        <w:tc>
          <w:tcPr>
            <w:tcW w:w="8222" w:type="dxa"/>
            <w:vAlign w:val="center"/>
          </w:tcPr>
          <w:p w:rsidR="00753C69" w:rsidRPr="00F1479F" w:rsidRDefault="0052576E" w:rsidP="00F1479F">
            <w:pPr>
              <w:snapToGrid w:val="0"/>
              <w:spacing w:line="300" w:lineRule="auto"/>
              <w:rPr>
                <w:rFonts w:ascii="ＭＳ 明朝" w:eastAsia="ＭＳ 明朝" w:hAnsi="ＭＳ 明朝"/>
              </w:rPr>
            </w:pPr>
            <w:sdt>
              <w:sdtPr>
                <w:rPr>
                  <w:rFonts w:ascii="HG丸ｺﾞｼｯｸM-PRO" w:eastAsia="HG丸ｺﾞｼｯｸM-PRO" w:hAnsi="HG丸ｺﾞｼｯｸM-PRO"/>
                  <w:color w:val="000000" w:themeColor="text1"/>
                </w:rPr>
                <w:id w:val="-13102251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210FB3">
              <w:rPr>
                <w:rFonts w:ascii="BIZ UDPゴシック" w:eastAsia="BIZ UDPゴシック" w:hAnsi="BIZ UDPゴシック" w:hint="eastAsia"/>
              </w:rPr>
              <w:t xml:space="preserve">　</w:t>
            </w:r>
            <w:r w:rsidR="002324EA">
              <w:rPr>
                <w:rFonts w:ascii="BIZ UDPゴシック" w:eastAsia="BIZ UDPゴシック" w:hAnsi="BIZ UDPゴシック" w:hint="eastAsia"/>
              </w:rPr>
              <w:t>医師の明確な</w:t>
            </w:r>
            <w:r w:rsidR="00753C69" w:rsidRPr="008A0FDC">
              <w:rPr>
                <w:rFonts w:ascii="BIZ UDPゴシック" w:eastAsia="BIZ UDPゴシック" w:hAnsi="BIZ UDPゴシック" w:hint="eastAsia"/>
              </w:rPr>
              <w:t>療養食の</w:t>
            </w:r>
            <w:r w:rsidR="002324EA">
              <w:rPr>
                <w:rFonts w:ascii="BIZ UDPゴシック" w:eastAsia="BIZ UDPゴシック" w:hAnsi="BIZ UDPゴシック" w:hint="eastAsia"/>
              </w:rPr>
              <w:t xml:space="preserve">指示あり　</w:t>
            </w:r>
            <w:r w:rsidR="002324EA" w:rsidRPr="002324EA">
              <w:rPr>
                <w:rFonts w:asciiTheme="minorEastAsia" w:hAnsiTheme="minorEastAsia" w:hint="eastAsia"/>
              </w:rPr>
              <w:t xml:space="preserve">→　</w:t>
            </w:r>
            <w:r w:rsidR="002324EA" w:rsidRPr="00F1479F">
              <w:rPr>
                <w:rFonts w:ascii="ＭＳ 明朝" w:eastAsia="ＭＳ 明朝" w:hAnsi="ＭＳ 明朝" w:hint="eastAsia"/>
              </w:rPr>
              <w:t>指示内容</w:t>
            </w:r>
            <w:r w:rsidR="002324EA" w:rsidRPr="00F1479F">
              <w:rPr>
                <w:rFonts w:ascii="ＭＳ 明朝" w:eastAsia="ＭＳ 明朝" w:hAnsi="ＭＳ 明朝" w:hint="eastAsia"/>
                <w:u w:val="single"/>
              </w:rPr>
              <w:t xml:space="preserve">　　　　　　　　　　　　　　　　</w:t>
            </w:r>
            <w:r w:rsidR="002324EA" w:rsidRPr="00F1479F">
              <w:rPr>
                <w:rFonts w:ascii="ＭＳ 明朝" w:eastAsia="ＭＳ 明朝" w:hAnsi="ＭＳ 明朝" w:hint="eastAsia"/>
              </w:rPr>
              <w:t xml:space="preserve">　　　　　　　　　　　　　　　</w:t>
            </w:r>
          </w:p>
          <w:p w:rsidR="00296400" w:rsidRPr="00753C69" w:rsidRDefault="00C02F74" w:rsidP="00F1479F">
            <w:pPr>
              <w:snapToGrid w:val="0"/>
              <w:spacing w:line="300" w:lineRule="auto"/>
            </w:pPr>
            <w:r w:rsidRPr="00F1479F">
              <w:rPr>
                <w:rFonts w:ascii="ＭＳ 明朝" w:eastAsia="ＭＳ 明朝" w:hAnsi="ＭＳ 明朝" w:hint="eastAsia"/>
              </w:rPr>
              <w:t>・</w:t>
            </w:r>
            <w:r w:rsidR="00753C69" w:rsidRPr="00F1479F">
              <w:rPr>
                <w:rFonts w:ascii="ＭＳ 明朝" w:eastAsia="ＭＳ 明朝" w:hAnsi="ＭＳ 明朝" w:hint="eastAsia"/>
              </w:rPr>
              <w:t>病名</w:t>
            </w:r>
            <w:r w:rsidR="00753C69" w:rsidRPr="00F1479F">
              <w:rPr>
                <w:rFonts w:ascii="ＭＳ 明朝" w:eastAsia="ＭＳ 明朝" w:hAnsi="ＭＳ 明朝" w:hint="eastAsia"/>
                <w:u w:val="single"/>
              </w:rPr>
              <w:t xml:space="preserve">　　　　　</w:t>
            </w:r>
            <w:r w:rsidR="00FF2122" w:rsidRPr="00F1479F">
              <w:rPr>
                <w:rFonts w:ascii="ＭＳ 明朝" w:eastAsia="ＭＳ 明朝" w:hAnsi="ＭＳ 明朝" w:hint="eastAsia"/>
                <w:u w:val="single"/>
              </w:rPr>
              <w:t xml:space="preserve">　</w:t>
            </w:r>
            <w:r w:rsidRPr="00F1479F">
              <w:rPr>
                <w:rFonts w:ascii="ＭＳ 明朝" w:eastAsia="ＭＳ 明朝" w:hAnsi="ＭＳ 明朝" w:hint="eastAsia"/>
                <w:u w:val="single"/>
              </w:rPr>
              <w:t xml:space="preserve">　</w:t>
            </w:r>
            <w:r w:rsidR="00FF2122" w:rsidRPr="00F1479F">
              <w:rPr>
                <w:rFonts w:ascii="ＭＳ 明朝" w:eastAsia="ＭＳ 明朝" w:hAnsi="ＭＳ 明朝" w:hint="eastAsia"/>
                <w:u w:val="single"/>
              </w:rPr>
              <w:t xml:space="preserve">　</w:t>
            </w:r>
            <w:r w:rsidRPr="00F1479F">
              <w:rPr>
                <w:rFonts w:ascii="ＭＳ 明朝" w:eastAsia="ＭＳ 明朝" w:hAnsi="ＭＳ 明朝" w:hint="eastAsia"/>
                <w:u w:val="single"/>
              </w:rPr>
              <w:t xml:space="preserve">　</w:t>
            </w:r>
            <w:r w:rsidR="00753C69" w:rsidRPr="00F1479F">
              <w:rPr>
                <w:rFonts w:ascii="ＭＳ 明朝" w:eastAsia="ＭＳ 明朝" w:hAnsi="ＭＳ 明朝" w:hint="eastAsia"/>
              </w:rPr>
              <w:t>病院名</w:t>
            </w:r>
            <w:r w:rsidR="00753C69" w:rsidRPr="00F1479F">
              <w:rPr>
                <w:rFonts w:ascii="ＭＳ 明朝" w:eastAsia="ＭＳ 明朝" w:hAnsi="ＭＳ 明朝" w:hint="eastAsia"/>
                <w:u w:val="single"/>
              </w:rPr>
              <w:t xml:space="preserve">　　　　</w:t>
            </w:r>
            <w:r w:rsidR="00FF2122" w:rsidRPr="00F1479F">
              <w:rPr>
                <w:rFonts w:ascii="ＭＳ 明朝" w:eastAsia="ＭＳ 明朝" w:hAnsi="ＭＳ 明朝" w:hint="eastAsia"/>
                <w:u w:val="single"/>
              </w:rPr>
              <w:t xml:space="preserve">　</w:t>
            </w:r>
            <w:r w:rsidRPr="00F1479F">
              <w:rPr>
                <w:rFonts w:ascii="ＭＳ 明朝" w:eastAsia="ＭＳ 明朝" w:hAnsi="ＭＳ 明朝" w:hint="eastAsia"/>
                <w:u w:val="single"/>
              </w:rPr>
              <w:t xml:space="preserve">　</w:t>
            </w:r>
            <w:r w:rsidR="002324EA" w:rsidRPr="00F1479F">
              <w:rPr>
                <w:rFonts w:ascii="ＭＳ 明朝" w:eastAsia="ＭＳ 明朝" w:hAnsi="ＭＳ 明朝" w:hint="eastAsia"/>
                <w:u w:val="single"/>
              </w:rPr>
              <w:t xml:space="preserve">　</w:t>
            </w:r>
            <w:r w:rsidRPr="00F1479F">
              <w:rPr>
                <w:rFonts w:ascii="ＭＳ 明朝" w:eastAsia="ＭＳ 明朝" w:hAnsi="ＭＳ 明朝" w:hint="eastAsia"/>
                <w:u w:val="single"/>
              </w:rPr>
              <w:t xml:space="preserve">　</w:t>
            </w:r>
            <w:r w:rsidR="00753C69" w:rsidRPr="00F1479F">
              <w:rPr>
                <w:rFonts w:ascii="ＭＳ 明朝" w:eastAsia="ＭＳ 明朝" w:hAnsi="ＭＳ 明朝" w:hint="eastAsia"/>
                <w:u w:val="single"/>
              </w:rPr>
              <w:t xml:space="preserve">　　</w:t>
            </w:r>
            <w:r w:rsidRPr="00F1479F">
              <w:rPr>
                <w:rFonts w:ascii="ＭＳ 明朝" w:eastAsia="ＭＳ 明朝" w:hAnsi="ＭＳ 明朝" w:hint="eastAsia"/>
              </w:rPr>
              <w:t>医師</w:t>
            </w:r>
            <w:r w:rsidR="00753C69" w:rsidRPr="00F1479F">
              <w:rPr>
                <w:rFonts w:ascii="ＭＳ 明朝" w:eastAsia="ＭＳ 明朝" w:hAnsi="ＭＳ 明朝" w:hint="eastAsia"/>
              </w:rPr>
              <w:t>名</w:t>
            </w:r>
            <w:r w:rsidR="00753C69" w:rsidRPr="00F1479F">
              <w:rPr>
                <w:rFonts w:ascii="ＭＳ 明朝" w:eastAsia="ＭＳ 明朝" w:hAnsi="ＭＳ 明朝" w:hint="eastAsia"/>
                <w:u w:val="single"/>
              </w:rPr>
              <w:t xml:space="preserve">　　　　　　　</w:t>
            </w:r>
            <w:r w:rsidR="002324EA" w:rsidRPr="00F1479F">
              <w:rPr>
                <w:rFonts w:ascii="ＭＳ 明朝" w:eastAsia="ＭＳ 明朝" w:hAnsi="ＭＳ 明朝" w:hint="eastAsia"/>
                <w:u w:val="single"/>
              </w:rPr>
              <w:t xml:space="preserve">　</w:t>
            </w:r>
            <w:r w:rsidR="00753C69" w:rsidRPr="00F1479F">
              <w:rPr>
                <w:rFonts w:ascii="ＭＳ 明朝" w:eastAsia="ＭＳ 明朝" w:hAnsi="ＭＳ 明朝" w:hint="eastAsia"/>
                <w:u w:val="single"/>
              </w:rPr>
              <w:t xml:space="preserve">　　</w:t>
            </w:r>
          </w:p>
        </w:tc>
      </w:tr>
    </w:tbl>
    <w:p w:rsidR="00617228" w:rsidRDefault="00617228" w:rsidP="00653A68">
      <w:pPr>
        <w:snapToGrid w:val="0"/>
        <w:rPr>
          <w:rFonts w:ascii="BIZ UDPゴシック" w:eastAsia="BIZ UDPゴシック" w:hAnsi="BIZ UDPゴシック"/>
          <w:color w:val="000000"/>
          <w:szCs w:val="21"/>
        </w:rPr>
      </w:pPr>
    </w:p>
    <w:p w:rsidR="006F0084" w:rsidRPr="00801282" w:rsidRDefault="00EB66EF" w:rsidP="00725DCB">
      <w:pPr>
        <w:snapToGrid w:val="0"/>
        <w:spacing w:line="300" w:lineRule="auto"/>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４</w:t>
      </w:r>
      <w:r w:rsidR="00296400">
        <w:rPr>
          <w:rFonts w:ascii="BIZ UDPゴシック" w:eastAsia="BIZ UDPゴシック" w:hAnsi="BIZ UDPゴシック" w:hint="eastAsia"/>
          <w:color w:val="000000"/>
          <w:szCs w:val="21"/>
        </w:rPr>
        <w:t>．</w:t>
      </w:r>
      <w:r w:rsidR="006F0084" w:rsidRPr="00801282">
        <w:rPr>
          <w:rFonts w:ascii="BIZ UDPゴシック" w:eastAsia="BIZ UDPゴシック" w:hAnsi="BIZ UDPゴシック" w:hint="eastAsia"/>
          <w:color w:val="000000"/>
          <w:szCs w:val="21"/>
        </w:rPr>
        <w:t>生活実態</w:t>
      </w:r>
      <w:r w:rsidR="005741C9">
        <w:rPr>
          <w:rFonts w:ascii="BIZ UDPゴシック" w:eastAsia="BIZ UDPゴシック" w:hAnsi="BIZ UDPゴシック" w:hint="eastAsia"/>
          <w:color w:val="000000"/>
          <w:szCs w:val="21"/>
        </w:rPr>
        <w:t>（直近1ヶ月で判断）</w:t>
      </w:r>
      <w:r w:rsidR="00210FB3">
        <w:rPr>
          <w:rFonts w:ascii="BIZ UDPゴシック" w:eastAsia="BIZ UDPゴシック" w:hAnsi="BIZ UDPゴシック" w:hint="eastAsia"/>
          <w:color w:val="000000"/>
          <w:szCs w:val="21"/>
        </w:rPr>
        <w:t xml:space="preserve">　</w:t>
      </w:r>
      <w:r w:rsidR="00653A68" w:rsidRPr="00EC7866">
        <w:rPr>
          <w:rFonts w:ascii="HGPｺﾞｼｯｸM" w:eastAsia="HGPｺﾞｼｯｸM" w:hAnsiTheme="minorEastAsia" w:hint="eastAsia"/>
          <w:color w:val="000000"/>
          <w:szCs w:val="21"/>
        </w:rPr>
        <w:t>※</w:t>
      </w:r>
      <w:r w:rsidR="00F53607" w:rsidRPr="00EC7866">
        <w:rPr>
          <w:rFonts w:ascii="HGPｺﾞｼｯｸM" w:eastAsia="HGPｺﾞｼｯｸM" w:hAnsiTheme="minorEastAsia" w:hint="eastAsia"/>
          <w:color w:val="000000"/>
          <w:szCs w:val="21"/>
        </w:rPr>
        <w:t>できる</w:t>
      </w:r>
      <w:r w:rsidR="005741C9" w:rsidRPr="00EC7866">
        <w:rPr>
          <w:rFonts w:ascii="HGPｺﾞｼｯｸM" w:eastAsia="HGPｺﾞｼｯｸM" w:hAnsiTheme="minorEastAsia" w:hint="eastAsia"/>
          <w:color w:val="000000"/>
          <w:szCs w:val="21"/>
        </w:rPr>
        <w:t>/</w:t>
      </w:r>
      <w:r w:rsidR="009A10E6">
        <w:rPr>
          <w:rFonts w:ascii="HGPｺﾞｼｯｸM" w:eastAsia="HGPｺﾞｼｯｸM" w:hAnsiTheme="minorEastAsia" w:hint="eastAsia"/>
          <w:color w:val="000000"/>
          <w:szCs w:val="21"/>
        </w:rPr>
        <w:t xml:space="preserve">できない </w:t>
      </w:r>
      <w:r w:rsidR="005741C9" w:rsidRPr="00EC7866">
        <w:rPr>
          <w:rFonts w:ascii="HGPｺﾞｼｯｸM" w:eastAsia="HGPｺﾞｼｯｸM" w:hAnsiTheme="minorEastAsia" w:hint="eastAsia"/>
          <w:color w:val="000000"/>
          <w:szCs w:val="21"/>
        </w:rPr>
        <w:t>に日差がある場合は、</w:t>
      </w:r>
      <w:r w:rsidR="00EC7866">
        <w:rPr>
          <w:rFonts w:ascii="HGPｺﾞｼｯｸM" w:eastAsia="HGPｺﾞｼｯｸM" w:hAnsiTheme="minorEastAsia" w:hint="eastAsia"/>
          <w:color w:val="000000"/>
          <w:szCs w:val="21"/>
        </w:rPr>
        <w:t>1か月内の</w:t>
      </w:r>
      <w:r w:rsidR="00F53607" w:rsidRPr="00EC7866">
        <w:rPr>
          <w:rFonts w:ascii="HGPｺﾞｼｯｸM" w:eastAsia="HGPｺﾞｼｯｸM" w:hAnsiTheme="minorEastAsia" w:hint="eastAsia"/>
          <w:color w:val="000000"/>
          <w:szCs w:val="21"/>
        </w:rPr>
        <w:t>頻度で判断</w:t>
      </w:r>
      <w:r w:rsidR="00180DA7">
        <w:rPr>
          <w:rFonts w:ascii="HGPｺﾞｼｯｸM" w:eastAsia="HGPｺﾞｼｯｸM" w:hAnsiTheme="minorEastAsia" w:hint="eastAsia"/>
          <w:color w:val="000000"/>
          <w:szCs w:val="21"/>
        </w:rPr>
        <w:t>してください</w:t>
      </w:r>
      <w:r w:rsidR="009A10E6">
        <w:rPr>
          <w:rFonts w:ascii="HGPｺﾞｼｯｸM" w:eastAsia="HGPｺﾞｼｯｸM" w:hAnsiTheme="minorEastAsia" w:hint="eastAsia"/>
          <w:color w:val="000000"/>
          <w:szCs w:val="21"/>
        </w:rPr>
        <w:t>。</w:t>
      </w:r>
    </w:p>
    <w:tbl>
      <w:tblPr>
        <w:tblStyle w:val="a4"/>
        <w:tblW w:w="9923" w:type="dxa"/>
        <w:tblInd w:w="-5" w:type="dxa"/>
        <w:tblLook w:val="04A0" w:firstRow="1" w:lastRow="0" w:firstColumn="1" w:lastColumn="0" w:noHBand="0" w:noVBand="1"/>
      </w:tblPr>
      <w:tblGrid>
        <w:gridCol w:w="1985"/>
        <w:gridCol w:w="7938"/>
      </w:tblGrid>
      <w:tr w:rsidR="006F0084" w:rsidTr="00A953B5">
        <w:tc>
          <w:tcPr>
            <w:tcW w:w="1985" w:type="dxa"/>
            <w:shd w:val="clear" w:color="auto" w:fill="D0CECE" w:themeFill="background2" w:themeFillShade="E6"/>
            <w:vAlign w:val="center"/>
          </w:tcPr>
          <w:p w:rsidR="006F0084" w:rsidRPr="00955EBB" w:rsidRDefault="006F0084" w:rsidP="00725DCB">
            <w:pPr>
              <w:snapToGrid w:val="0"/>
              <w:spacing w:line="300" w:lineRule="auto"/>
              <w:jc w:val="center"/>
              <w:rPr>
                <w:rFonts w:ascii="BIZ UDPゴシック" w:eastAsia="BIZ UDPゴシック" w:hAnsi="BIZ UDPゴシック"/>
                <w:color w:val="000000"/>
                <w:szCs w:val="21"/>
              </w:rPr>
            </w:pPr>
            <w:r w:rsidRPr="00955EBB">
              <w:rPr>
                <w:rFonts w:ascii="BIZ UDPゴシック" w:eastAsia="BIZ UDPゴシック" w:hAnsi="BIZ UDPゴシック" w:hint="eastAsia"/>
                <w:color w:val="000000"/>
                <w:szCs w:val="21"/>
              </w:rPr>
              <w:t>質問項目</w:t>
            </w:r>
          </w:p>
        </w:tc>
        <w:tc>
          <w:tcPr>
            <w:tcW w:w="7938" w:type="dxa"/>
            <w:shd w:val="clear" w:color="auto" w:fill="D0CECE" w:themeFill="background2" w:themeFillShade="E6"/>
            <w:vAlign w:val="center"/>
          </w:tcPr>
          <w:p w:rsidR="006F0084" w:rsidRPr="00955EBB" w:rsidRDefault="006F0084" w:rsidP="00725DCB">
            <w:pPr>
              <w:snapToGrid w:val="0"/>
              <w:spacing w:line="300" w:lineRule="auto"/>
              <w:jc w:val="center"/>
              <w:rPr>
                <w:rFonts w:ascii="BIZ UDPゴシック" w:eastAsia="BIZ UDPゴシック" w:hAnsi="BIZ UDPゴシック"/>
                <w:color w:val="000000"/>
                <w:szCs w:val="21"/>
              </w:rPr>
            </w:pPr>
            <w:r w:rsidRPr="00955EBB">
              <w:rPr>
                <w:rFonts w:ascii="BIZ UDPゴシック" w:eastAsia="BIZ UDPゴシック" w:hAnsi="BIZ UDPゴシック" w:hint="eastAsia"/>
                <w:color w:val="000000"/>
                <w:szCs w:val="21"/>
              </w:rPr>
              <w:t>回</w:t>
            </w:r>
            <w:r w:rsidR="00296400">
              <w:rPr>
                <w:rFonts w:ascii="BIZ UDPゴシック" w:eastAsia="BIZ UDPゴシック" w:hAnsi="BIZ UDPゴシック" w:hint="eastAsia"/>
                <w:color w:val="000000"/>
                <w:szCs w:val="21"/>
              </w:rPr>
              <w:t xml:space="preserve">　</w:t>
            </w:r>
            <w:r w:rsidRPr="00955EBB">
              <w:rPr>
                <w:rFonts w:ascii="BIZ UDPゴシック" w:eastAsia="BIZ UDPゴシック" w:hAnsi="BIZ UDPゴシック" w:hint="eastAsia"/>
                <w:color w:val="000000"/>
                <w:szCs w:val="21"/>
              </w:rPr>
              <w:t xml:space="preserve">　答</w:t>
            </w:r>
          </w:p>
        </w:tc>
      </w:tr>
      <w:tr w:rsidR="006F0084" w:rsidTr="00DB4DE4">
        <w:trPr>
          <w:trHeight w:val="1260"/>
        </w:trPr>
        <w:tc>
          <w:tcPr>
            <w:tcW w:w="1985" w:type="dxa"/>
            <w:tcBorders>
              <w:bottom w:val="single" w:sz="4" w:space="0" w:color="auto"/>
            </w:tcBorders>
            <w:vAlign w:val="center"/>
          </w:tcPr>
          <w:p w:rsidR="006F0084" w:rsidRPr="00296400" w:rsidRDefault="00DB4DE4" w:rsidP="000C5F31">
            <w:pPr>
              <w:snapToGrid w:val="0"/>
              <w:rPr>
                <w:rFonts w:asciiTheme="minorEastAsia" w:hAnsiTheme="minorEastAsia"/>
                <w:color w:val="000000"/>
                <w:szCs w:val="21"/>
              </w:rPr>
            </w:pPr>
            <w:r w:rsidRPr="00296400">
              <w:rPr>
                <w:rFonts w:asciiTheme="minorEastAsia" w:hAnsiTheme="minorEastAsia" w:hint="eastAsia"/>
                <w:color w:val="000000"/>
                <w:szCs w:val="21"/>
              </w:rPr>
              <w:t>調理の状況</w:t>
            </w:r>
          </w:p>
        </w:tc>
        <w:tc>
          <w:tcPr>
            <w:tcW w:w="7938" w:type="dxa"/>
            <w:tcBorders>
              <w:bottom w:val="single" w:sz="4" w:space="0" w:color="auto"/>
            </w:tcBorders>
            <w:vAlign w:val="center"/>
          </w:tcPr>
          <w:p w:rsidR="00DB4DE4" w:rsidRPr="00F1479F" w:rsidRDefault="0052576E" w:rsidP="00F1479F">
            <w:pPr>
              <w:snapToGrid w:val="0"/>
              <w:spacing w:line="300" w:lineRule="auto"/>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1708485756"/>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 xml:space="preserve">概ね調理可能　　</w:t>
            </w:r>
            <w:sdt>
              <w:sdtPr>
                <w:rPr>
                  <w:rFonts w:ascii="HG丸ｺﾞｼｯｸM-PRO" w:eastAsia="HG丸ｺﾞｼｯｸM-PRO" w:hAnsi="HG丸ｺﾞｼｯｸM-PRO"/>
                  <w:color w:val="000000" w:themeColor="text1"/>
                </w:rPr>
                <w:id w:val="-81702922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体調により不安定・負担が大きい</w:t>
            </w:r>
          </w:p>
          <w:p w:rsidR="00DB4DE4" w:rsidRPr="00F1479F" w:rsidRDefault="0052576E" w:rsidP="00F1479F">
            <w:pPr>
              <w:snapToGrid w:val="0"/>
              <w:spacing w:line="300" w:lineRule="auto"/>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1619052296"/>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 xml:space="preserve">一部可能（炊飯や電子レンジでの温め等、限定的）　</w:t>
            </w:r>
            <w:sdt>
              <w:sdtPr>
                <w:rPr>
                  <w:rFonts w:ascii="HG丸ｺﾞｼｯｸM-PRO" w:eastAsia="HG丸ｺﾞｼｯｸM-PRO" w:hAnsi="HG丸ｺﾞｼｯｸM-PRO"/>
                  <w:color w:val="000000" w:themeColor="text1"/>
                </w:rPr>
                <w:id w:val="-66724872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困難（実施していない）</w:t>
            </w:r>
          </w:p>
          <w:p w:rsidR="00666829" w:rsidRPr="00296400" w:rsidRDefault="00DB4DE4" w:rsidP="00DB4DE4">
            <w:pPr>
              <w:snapToGrid w:val="0"/>
              <w:ind w:left="210" w:hangingChars="100" w:hanging="210"/>
              <w:rPr>
                <w:rFonts w:asciiTheme="minorEastAsia" w:hAnsiTheme="minorEastAsia"/>
                <w:color w:val="000000"/>
                <w:szCs w:val="21"/>
              </w:rPr>
            </w:pPr>
            <w:r w:rsidRPr="006C7580">
              <w:rPr>
                <w:rFonts w:ascii="HGPｺﾞｼｯｸM" w:eastAsia="HGPｺﾞｼｯｸM" w:hAnsiTheme="minorEastAsia" w:hint="eastAsia"/>
              </w:rPr>
              <w:t>※調理可能とは、</w:t>
            </w:r>
            <w:r>
              <w:rPr>
                <w:rFonts w:ascii="HGPｺﾞｼｯｸM" w:eastAsia="HGPｺﾞｼｯｸM" w:hAnsiTheme="minorEastAsia" w:hint="eastAsia"/>
              </w:rPr>
              <w:t>コンロ等（電磁調理器含む）を用いた加熱調理（焼く・煮る・ゆでる等）を行い、日常的に食事を準備できる</w:t>
            </w:r>
            <w:r w:rsidRPr="006C7580">
              <w:rPr>
                <w:rFonts w:ascii="HGPｺﾞｼｯｸM" w:eastAsia="HGPｺﾞｼｯｸM" w:hAnsiTheme="minorEastAsia" w:hint="eastAsia"/>
              </w:rPr>
              <w:t>状態をい</w:t>
            </w:r>
            <w:r>
              <w:rPr>
                <w:rFonts w:ascii="HGPｺﾞｼｯｸM" w:eastAsia="HGPｺﾞｼｯｸM" w:hAnsiTheme="minorEastAsia" w:hint="eastAsia"/>
              </w:rPr>
              <w:t>います。ここでは栄養面は加味しません。</w:t>
            </w:r>
          </w:p>
        </w:tc>
      </w:tr>
      <w:tr w:rsidR="00DB4DE4" w:rsidTr="00DB4DE4">
        <w:trPr>
          <w:trHeight w:val="1080"/>
        </w:trPr>
        <w:tc>
          <w:tcPr>
            <w:tcW w:w="1985" w:type="dxa"/>
            <w:tcBorders>
              <w:bottom w:val="single" w:sz="4" w:space="0" w:color="auto"/>
            </w:tcBorders>
            <w:vAlign w:val="center"/>
          </w:tcPr>
          <w:p w:rsidR="00DB4DE4" w:rsidRPr="00296400" w:rsidRDefault="00DB4DE4" w:rsidP="000C5F31">
            <w:pPr>
              <w:snapToGrid w:val="0"/>
              <w:rPr>
                <w:rFonts w:asciiTheme="minorEastAsia" w:hAnsiTheme="minorEastAsia"/>
                <w:color w:val="000000"/>
                <w:szCs w:val="21"/>
              </w:rPr>
            </w:pPr>
            <w:r w:rsidRPr="00296400">
              <w:rPr>
                <w:rFonts w:asciiTheme="minorEastAsia" w:hAnsiTheme="minorEastAsia" w:hint="eastAsia"/>
                <w:color w:val="000000"/>
                <w:szCs w:val="21"/>
              </w:rPr>
              <w:t>買い物の状況</w:t>
            </w:r>
          </w:p>
        </w:tc>
        <w:tc>
          <w:tcPr>
            <w:tcW w:w="7938" w:type="dxa"/>
            <w:tcBorders>
              <w:bottom w:val="single" w:sz="4" w:space="0" w:color="auto"/>
            </w:tcBorders>
            <w:vAlign w:val="center"/>
          </w:tcPr>
          <w:p w:rsidR="00DB4DE4" w:rsidRPr="00F1479F" w:rsidRDefault="00DB4DE4" w:rsidP="00F1479F">
            <w:pPr>
              <w:snapToGrid w:val="0"/>
              <w:spacing w:line="300" w:lineRule="auto"/>
              <w:rPr>
                <w:rFonts w:ascii="ＭＳ 明朝" w:eastAsia="ＭＳ 明朝" w:hAnsi="ＭＳ 明朝"/>
                <w:color w:val="000000"/>
                <w:szCs w:val="21"/>
              </w:rPr>
            </w:pPr>
            <w:r w:rsidRPr="00F1479F">
              <w:rPr>
                <w:rFonts w:ascii="ＭＳ 明朝" w:eastAsia="ＭＳ 明朝" w:hAnsi="ＭＳ 明朝" w:hint="eastAsia"/>
                <w:color w:val="000000"/>
                <w:szCs w:val="21"/>
              </w:rPr>
              <w:t>＊買い物の頻度：</w:t>
            </w:r>
            <w:sdt>
              <w:sdtPr>
                <w:rPr>
                  <w:rFonts w:ascii="HG丸ｺﾞｼｯｸM-PRO" w:eastAsia="HG丸ｺﾞｼｯｸM-PRO" w:hAnsi="HG丸ｺﾞｼｯｸM-PRO"/>
                  <w:color w:val="000000" w:themeColor="text1"/>
                </w:rPr>
                <w:id w:val="212264181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Pr="00F1479F">
              <w:rPr>
                <w:rFonts w:ascii="ＭＳ 明朝" w:eastAsia="ＭＳ 明朝" w:hAnsi="ＭＳ 明朝" w:hint="eastAsia"/>
                <w:color w:val="000000"/>
                <w:szCs w:val="21"/>
              </w:rPr>
              <w:t>週</w:t>
            </w:r>
            <w:r w:rsidRPr="00F1479F">
              <w:rPr>
                <w:rFonts w:ascii="ＭＳ 明朝" w:eastAsia="ＭＳ 明朝" w:hAnsi="ＭＳ 明朝"/>
                <w:color w:val="000000"/>
                <w:szCs w:val="21"/>
              </w:rPr>
              <w:t>1回以上</w:t>
            </w:r>
            <w:r w:rsidRPr="00F1479F">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4615453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Pr="00F1479F">
              <w:rPr>
                <w:rFonts w:ascii="ＭＳ 明朝" w:eastAsia="ＭＳ 明朝" w:hAnsi="ＭＳ 明朝" w:hint="eastAsia"/>
                <w:color w:val="000000"/>
                <w:szCs w:val="21"/>
              </w:rPr>
              <w:t>月</w:t>
            </w:r>
            <w:r w:rsidRPr="00F1479F">
              <w:rPr>
                <w:rFonts w:ascii="ＭＳ 明朝" w:eastAsia="ＭＳ 明朝" w:hAnsi="ＭＳ 明朝"/>
                <w:color w:val="000000"/>
                <w:szCs w:val="21"/>
              </w:rPr>
              <w:t>1～3回</w:t>
            </w:r>
            <w:r w:rsidRPr="00F1479F">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50860293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Pr="00F1479F">
              <w:rPr>
                <w:rFonts w:ascii="ＭＳ 明朝" w:eastAsia="ＭＳ 明朝" w:hAnsi="ＭＳ 明朝" w:hint="eastAsia"/>
                <w:color w:val="000000"/>
                <w:szCs w:val="21"/>
              </w:rPr>
              <w:t>月１回未満</w:t>
            </w:r>
          </w:p>
          <w:p w:rsidR="00DB4DE4" w:rsidRPr="00F1479F" w:rsidRDefault="00DB4DE4" w:rsidP="00F1479F">
            <w:pPr>
              <w:snapToGrid w:val="0"/>
              <w:spacing w:line="300" w:lineRule="auto"/>
              <w:rPr>
                <w:rFonts w:ascii="ＭＳ 明朝" w:eastAsia="ＭＳ 明朝" w:hAnsi="ＭＳ 明朝"/>
                <w:color w:val="000000"/>
                <w:szCs w:val="21"/>
              </w:rPr>
            </w:pPr>
            <w:r w:rsidRPr="00F1479F">
              <w:rPr>
                <w:rFonts w:ascii="ＭＳ 明朝" w:eastAsia="ＭＳ 明朝" w:hAnsi="ＭＳ 明朝" w:hint="eastAsia"/>
                <w:color w:val="000000"/>
                <w:szCs w:val="21"/>
              </w:rPr>
              <w:t>＊誰が行うか：</w:t>
            </w:r>
            <w:sdt>
              <w:sdtPr>
                <w:rPr>
                  <w:rFonts w:ascii="HG丸ｺﾞｼｯｸM-PRO" w:eastAsia="HG丸ｺﾞｼｯｸM-PRO" w:hAnsi="HG丸ｺﾞｼｯｸM-PRO"/>
                  <w:color w:val="000000" w:themeColor="text1"/>
                </w:rPr>
                <w:id w:val="-147736385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Pr="00F1479F">
              <w:rPr>
                <w:rFonts w:ascii="ＭＳ 明朝" w:eastAsia="ＭＳ 明朝" w:hAnsi="ＭＳ 明朝" w:hint="eastAsia"/>
                <w:color w:val="000000"/>
                <w:szCs w:val="21"/>
              </w:rPr>
              <w:t xml:space="preserve">自力（手段：車運転・徒歩・タクシー・送迎・生協等・　　　　　　）　</w:t>
            </w:r>
          </w:p>
          <w:p w:rsidR="00DB4DE4" w:rsidRPr="00F1479F" w:rsidRDefault="0052576E" w:rsidP="00F1479F">
            <w:pPr>
              <w:snapToGrid w:val="0"/>
              <w:spacing w:line="300" w:lineRule="auto"/>
              <w:ind w:leftChars="100" w:left="210" w:firstLineChars="550" w:firstLine="1155"/>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163617107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 xml:space="preserve">家族　　</w:t>
            </w:r>
            <w:sdt>
              <w:sdtPr>
                <w:rPr>
                  <w:rFonts w:ascii="HG丸ｺﾞｼｯｸM-PRO" w:eastAsia="HG丸ｺﾞｼｯｸM-PRO" w:hAnsi="HG丸ｺﾞｼｯｸM-PRO"/>
                  <w:color w:val="000000" w:themeColor="text1"/>
                </w:rPr>
                <w:id w:val="-66355462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 xml:space="preserve">ヘルパー　</w:t>
            </w:r>
            <w:sdt>
              <w:sdtPr>
                <w:rPr>
                  <w:rFonts w:ascii="HG丸ｺﾞｼｯｸM-PRO" w:eastAsia="HG丸ｺﾞｼｯｸM-PRO" w:hAnsi="HG丸ｺﾞｼｯｸM-PRO"/>
                  <w:color w:val="000000" w:themeColor="text1"/>
                </w:rPr>
                <w:id w:val="-173870385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その他</w:t>
            </w:r>
            <w:r w:rsidR="00F01FFA">
              <w:rPr>
                <w:rFonts w:ascii="ＭＳ 明朝" w:eastAsia="ＭＳ 明朝" w:hAnsi="ＭＳ 明朝" w:hint="eastAsia"/>
                <w:color w:val="000000"/>
                <w:szCs w:val="21"/>
              </w:rPr>
              <w:t>（</w:t>
            </w:r>
            <w:r w:rsidR="00DB4DE4" w:rsidRPr="00F1479F">
              <w:rPr>
                <w:rFonts w:ascii="ＭＳ 明朝" w:eastAsia="ＭＳ 明朝" w:hAnsi="ＭＳ 明朝" w:hint="eastAsia"/>
                <w:color w:val="000000"/>
                <w:szCs w:val="21"/>
              </w:rPr>
              <w:t xml:space="preserve">　</w:t>
            </w:r>
            <w:r w:rsidR="00F01FFA">
              <w:rPr>
                <w:rFonts w:ascii="ＭＳ 明朝" w:eastAsia="ＭＳ 明朝" w:hAnsi="ＭＳ 明朝" w:hint="eastAsia"/>
                <w:color w:val="000000"/>
                <w:szCs w:val="21"/>
              </w:rPr>
              <w:t xml:space="preserve">　　　　　　　　　　　）</w:t>
            </w:r>
          </w:p>
        </w:tc>
      </w:tr>
      <w:tr w:rsidR="00DB4DE4" w:rsidTr="00DB4DE4">
        <w:trPr>
          <w:trHeight w:val="1535"/>
        </w:trPr>
        <w:tc>
          <w:tcPr>
            <w:tcW w:w="1985" w:type="dxa"/>
            <w:tcBorders>
              <w:bottom w:val="single" w:sz="4" w:space="0" w:color="auto"/>
            </w:tcBorders>
            <w:vAlign w:val="center"/>
          </w:tcPr>
          <w:p w:rsidR="00DB4DE4" w:rsidRDefault="00DB4DE4" w:rsidP="000C5F31">
            <w:pPr>
              <w:snapToGrid w:val="0"/>
              <w:rPr>
                <w:rFonts w:asciiTheme="minorEastAsia" w:hAnsiTheme="minorEastAsia"/>
                <w:color w:val="000000"/>
                <w:szCs w:val="21"/>
              </w:rPr>
            </w:pPr>
            <w:r w:rsidRPr="00296400">
              <w:rPr>
                <w:rFonts w:asciiTheme="minorEastAsia" w:hAnsiTheme="minorEastAsia" w:hint="eastAsia"/>
                <w:color w:val="000000"/>
                <w:szCs w:val="21"/>
              </w:rPr>
              <w:t>現在の食事</w:t>
            </w:r>
            <w:r>
              <w:rPr>
                <w:rFonts w:asciiTheme="minorEastAsia" w:hAnsiTheme="minorEastAsia" w:hint="eastAsia"/>
                <w:color w:val="000000"/>
                <w:szCs w:val="21"/>
              </w:rPr>
              <w:t>内容・</w:t>
            </w:r>
          </w:p>
          <w:p w:rsidR="00DB4DE4" w:rsidRDefault="00DB4DE4" w:rsidP="000C5F31">
            <w:pPr>
              <w:snapToGrid w:val="0"/>
              <w:rPr>
                <w:rFonts w:asciiTheme="minorEastAsia" w:hAnsiTheme="minorEastAsia"/>
                <w:color w:val="000000"/>
                <w:szCs w:val="21"/>
              </w:rPr>
            </w:pPr>
            <w:r>
              <w:rPr>
                <w:rFonts w:asciiTheme="minorEastAsia" w:hAnsiTheme="minorEastAsia" w:hint="eastAsia"/>
                <w:color w:val="000000"/>
                <w:szCs w:val="21"/>
              </w:rPr>
              <w:t>充足状況（栄養面）</w:t>
            </w:r>
          </w:p>
        </w:tc>
        <w:tc>
          <w:tcPr>
            <w:tcW w:w="7938" w:type="dxa"/>
            <w:tcBorders>
              <w:bottom w:val="single" w:sz="4" w:space="0" w:color="auto"/>
            </w:tcBorders>
            <w:vAlign w:val="center"/>
          </w:tcPr>
          <w:p w:rsidR="00DB4DE4" w:rsidRPr="00C66917" w:rsidRDefault="0052576E" w:rsidP="00F1479F">
            <w:pPr>
              <w:snapToGrid w:val="0"/>
              <w:spacing w:line="300" w:lineRule="auto"/>
              <w:ind w:left="315" w:hangingChars="150" w:hanging="315"/>
              <w:rPr>
                <w:rFonts w:ascii="HGPｺﾞｼｯｸM" w:eastAsia="HGPｺﾞｼｯｸM" w:hAnsiTheme="minorEastAsia"/>
                <w:color w:val="000000"/>
                <w:szCs w:val="21"/>
              </w:rPr>
            </w:pPr>
            <w:sdt>
              <w:sdtPr>
                <w:rPr>
                  <w:rFonts w:ascii="HG丸ｺﾞｼｯｸM-PRO" w:eastAsia="HG丸ｺﾞｼｯｸM-PRO" w:hAnsi="HG丸ｺﾞｼｯｸM-PRO"/>
                  <w:color w:val="000000" w:themeColor="text1"/>
                </w:rPr>
                <w:id w:val="180295646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概ね問題なし</w:t>
            </w:r>
            <w:r w:rsidR="00DB4DE4">
              <w:rPr>
                <w:rFonts w:ascii="HGPｺﾞｼｯｸM" w:eastAsia="HGPｺﾞｼｯｸM" w:hAnsiTheme="minorEastAsia" w:hint="eastAsia"/>
                <w:color w:val="000000"/>
                <w:szCs w:val="21"/>
              </w:rPr>
              <w:t>〔</w:t>
            </w:r>
            <w:r w:rsidR="00DB4DE4" w:rsidRPr="00C66917">
              <w:rPr>
                <w:rFonts w:ascii="HGPｺﾞｼｯｸM" w:eastAsia="HGPｺﾞｼｯｸM" w:hAnsiTheme="minorEastAsia" w:hint="eastAsia"/>
                <w:color w:val="000000"/>
                <w:szCs w:val="21"/>
              </w:rPr>
              <w:t>→主菜（たんぱく質メインの料理）と副菜（野菜等を使った料理）が伴った食事を、１日１食概ね確保できている</w:t>
            </w:r>
            <w:r w:rsidR="00DB4DE4">
              <w:rPr>
                <w:rFonts w:ascii="HGPｺﾞｼｯｸM" w:eastAsia="HGPｺﾞｼｯｸM" w:hAnsiTheme="minorEastAsia" w:hint="eastAsia"/>
                <w:color w:val="000000"/>
                <w:szCs w:val="21"/>
              </w:rPr>
              <w:t xml:space="preserve">　</w:t>
            </w:r>
            <w:r w:rsidR="00DB4DE4" w:rsidRPr="00C66917">
              <w:rPr>
                <w:rFonts w:ascii="HGPｺﾞｼｯｸM" w:eastAsia="HGPｺﾞｼｯｸM" w:hAnsiTheme="minorEastAsia" w:hint="eastAsia"/>
                <w:color w:val="000000"/>
                <w:szCs w:val="21"/>
              </w:rPr>
              <w:t>：</w:t>
            </w:r>
            <w:r w:rsidR="00DB4DE4">
              <w:rPr>
                <w:rFonts w:ascii="HGPｺﾞｼｯｸM" w:eastAsia="HGPｺﾞｼｯｸM" w:hAnsiTheme="minorEastAsia" w:hint="eastAsia"/>
                <w:color w:val="000000"/>
                <w:szCs w:val="21"/>
              </w:rPr>
              <w:t xml:space="preserve">　</w:t>
            </w:r>
            <w:r w:rsidR="00DB4DE4" w:rsidRPr="00C66917">
              <w:rPr>
                <w:rFonts w:ascii="HGPｺﾞｼｯｸM" w:eastAsia="HGPｺﾞｼｯｸM" w:hAnsiTheme="minorEastAsia" w:hint="eastAsia"/>
                <w:color w:val="000000"/>
                <w:szCs w:val="21"/>
              </w:rPr>
              <w:t>自炊・総菜・弁当含む</w:t>
            </w:r>
            <w:r w:rsidR="00DB4DE4">
              <w:rPr>
                <w:rFonts w:ascii="HGPｺﾞｼｯｸM" w:eastAsia="HGPｺﾞｼｯｸM" w:hAnsiTheme="minorEastAsia" w:hint="eastAsia"/>
                <w:color w:val="000000"/>
                <w:szCs w:val="21"/>
              </w:rPr>
              <w:t>〕</w:t>
            </w:r>
          </w:p>
          <w:p w:rsidR="00DB4DE4" w:rsidRPr="00F1479F" w:rsidRDefault="0052576E" w:rsidP="00F1479F">
            <w:pPr>
              <w:snapToGrid w:val="0"/>
              <w:spacing w:line="300" w:lineRule="auto"/>
              <w:ind w:left="315" w:hangingChars="150" w:hanging="315"/>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137199906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パン・カップ麺など主食に偏った簡易食や、同一食品に偏った食事、または主菜・副菜を伴わない食事が常態となっている</w:t>
            </w:r>
          </w:p>
          <w:p w:rsidR="00DB4DE4" w:rsidRDefault="0052576E" w:rsidP="00F1479F">
            <w:pPr>
              <w:snapToGrid w:val="0"/>
              <w:spacing w:line="300" w:lineRule="auto"/>
              <w:rPr>
                <w:rFonts w:asciiTheme="minorEastAsia" w:hAnsiTheme="minorEastAsia"/>
                <w:color w:val="000000"/>
                <w:szCs w:val="21"/>
              </w:rPr>
            </w:pPr>
            <w:sdt>
              <w:sdtPr>
                <w:rPr>
                  <w:rFonts w:ascii="HG丸ｺﾞｼｯｸM-PRO" w:eastAsia="HG丸ｺﾞｼｯｸM-PRO" w:hAnsi="HG丸ｺﾞｼｯｸM-PRO"/>
                  <w:color w:val="000000" w:themeColor="text1"/>
                </w:rPr>
                <w:id w:val="-194036064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欠食や著しい栄養の偏り、体重減少等があり、栄養状態悪化の懸念が大きい</w:t>
            </w:r>
          </w:p>
        </w:tc>
      </w:tr>
      <w:tr w:rsidR="00DB4DE4" w:rsidTr="00DB4DE4">
        <w:trPr>
          <w:trHeight w:val="843"/>
        </w:trPr>
        <w:tc>
          <w:tcPr>
            <w:tcW w:w="1985" w:type="dxa"/>
            <w:vAlign w:val="center"/>
          </w:tcPr>
          <w:p w:rsidR="00DB4DE4" w:rsidRPr="00296400" w:rsidRDefault="00DB4DE4" w:rsidP="00296400">
            <w:pPr>
              <w:snapToGrid w:val="0"/>
              <w:rPr>
                <w:rFonts w:asciiTheme="minorEastAsia" w:hAnsiTheme="minorEastAsia"/>
                <w:color w:val="000000"/>
                <w:szCs w:val="21"/>
              </w:rPr>
            </w:pPr>
            <w:r w:rsidRPr="00296400">
              <w:rPr>
                <w:rFonts w:asciiTheme="minorEastAsia" w:hAnsiTheme="minorEastAsia" w:hint="eastAsia"/>
                <w:color w:val="000000"/>
                <w:szCs w:val="21"/>
              </w:rPr>
              <w:t>火の扱い・転倒</w:t>
            </w:r>
          </w:p>
        </w:tc>
        <w:tc>
          <w:tcPr>
            <w:tcW w:w="7938" w:type="dxa"/>
            <w:vAlign w:val="center"/>
          </w:tcPr>
          <w:p w:rsidR="00DB4DE4" w:rsidRPr="00F1479F" w:rsidRDefault="00DB4DE4" w:rsidP="00F1479F">
            <w:pPr>
              <w:snapToGrid w:val="0"/>
              <w:spacing w:line="300" w:lineRule="auto"/>
              <w:rPr>
                <w:rFonts w:ascii="ＭＳ 明朝" w:eastAsia="ＭＳ 明朝" w:hAnsi="ＭＳ 明朝"/>
                <w:color w:val="000000"/>
                <w:szCs w:val="21"/>
              </w:rPr>
            </w:pPr>
            <w:r w:rsidRPr="00F1479F">
              <w:rPr>
                <w:rFonts w:ascii="ＭＳ 明朝" w:eastAsia="ＭＳ 明朝" w:hAnsi="ＭＳ 明朝" w:hint="eastAsia"/>
                <w:color w:val="000000"/>
                <w:szCs w:val="21"/>
              </w:rPr>
              <w:t>火の扱い：</w:t>
            </w:r>
            <w:sdt>
              <w:sdtPr>
                <w:rPr>
                  <w:rFonts w:ascii="HG丸ｺﾞｼｯｸM-PRO" w:eastAsia="HG丸ｺﾞｼｯｸM-PRO" w:hAnsi="HG丸ｺﾞｼｯｸM-PRO"/>
                  <w:color w:val="000000" w:themeColor="text1"/>
                </w:rPr>
                <w:id w:val="-9008657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Pr="00F1479F">
              <w:rPr>
                <w:rFonts w:ascii="ＭＳ 明朝" w:eastAsia="ＭＳ 明朝" w:hAnsi="ＭＳ 明朝" w:hint="eastAsia"/>
                <w:color w:val="000000"/>
                <w:szCs w:val="21"/>
              </w:rPr>
              <w:t xml:space="preserve">安全に使用可能　</w:t>
            </w:r>
            <w:sdt>
              <w:sdtPr>
                <w:rPr>
                  <w:rFonts w:ascii="HG丸ｺﾞｼｯｸM-PRO" w:eastAsia="HG丸ｺﾞｼｯｸM-PRO" w:hAnsi="HG丸ｺﾞｼｯｸM-PRO"/>
                  <w:color w:val="000000" w:themeColor="text1"/>
                </w:rPr>
                <w:id w:val="46161657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Pr="00F1479F">
              <w:rPr>
                <w:rFonts w:ascii="ＭＳ 明朝" w:eastAsia="ＭＳ 明朝" w:hAnsi="ＭＳ 明朝" w:hint="eastAsia"/>
                <w:color w:val="000000"/>
                <w:szCs w:val="21"/>
              </w:rPr>
              <w:t>不安・危険あり（消し忘れ、鍋焦がし等）</w:t>
            </w:r>
          </w:p>
          <w:p w:rsidR="00DB4DE4" w:rsidRPr="00F1479F" w:rsidRDefault="0052576E" w:rsidP="00F1479F">
            <w:pPr>
              <w:snapToGrid w:val="0"/>
              <w:spacing w:line="300" w:lineRule="auto"/>
              <w:ind w:firstLineChars="500" w:firstLine="1050"/>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9270827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 xml:space="preserve">家族から使用を制限されている　</w:t>
            </w:r>
            <w:sdt>
              <w:sdtPr>
                <w:rPr>
                  <w:rFonts w:ascii="HG丸ｺﾞｼｯｸM-PRO" w:eastAsia="HG丸ｺﾞｼｯｸM-PRO" w:hAnsi="HG丸ｺﾞｼｯｸM-PRO"/>
                  <w:color w:val="000000" w:themeColor="text1"/>
                </w:rPr>
                <w:id w:val="-228845994"/>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DB4DE4" w:rsidRPr="00F1479F">
              <w:rPr>
                <w:rFonts w:ascii="ＭＳ 明朝" w:eastAsia="ＭＳ 明朝" w:hAnsi="ＭＳ 明朝" w:hint="eastAsia"/>
                <w:color w:val="000000"/>
                <w:szCs w:val="21"/>
              </w:rPr>
              <w:t>使用していない</w:t>
            </w:r>
          </w:p>
          <w:p w:rsidR="00DB4DE4" w:rsidRPr="00F1479F" w:rsidRDefault="00DB4DE4" w:rsidP="00F1479F">
            <w:pPr>
              <w:snapToGrid w:val="0"/>
              <w:spacing w:line="300" w:lineRule="auto"/>
              <w:rPr>
                <w:rFonts w:ascii="ＭＳ 明朝" w:eastAsia="ＭＳ 明朝" w:hAnsi="ＭＳ 明朝"/>
                <w:color w:val="000000"/>
                <w:szCs w:val="21"/>
              </w:rPr>
            </w:pPr>
            <w:r w:rsidRPr="00F1479F">
              <w:rPr>
                <w:rFonts w:ascii="ＭＳ 明朝" w:eastAsia="ＭＳ 明朝" w:hAnsi="ＭＳ 明朝" w:hint="eastAsia"/>
                <w:color w:val="000000"/>
                <w:szCs w:val="21"/>
              </w:rPr>
              <w:t>転倒：直近</w:t>
            </w:r>
            <w:r w:rsidRPr="00F1479F">
              <w:rPr>
                <w:rFonts w:ascii="ＭＳ 明朝" w:eastAsia="ＭＳ 明朝" w:hAnsi="ＭＳ 明朝"/>
                <w:color w:val="000000"/>
                <w:szCs w:val="21"/>
              </w:rPr>
              <w:t>6ヶ月の転倒</w:t>
            </w:r>
            <w:r w:rsidRPr="00F1479F">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140533166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Pr="00F1479F">
              <w:rPr>
                <w:rFonts w:ascii="ＭＳ 明朝" w:eastAsia="ＭＳ 明朝" w:hAnsi="ＭＳ 明朝" w:hint="eastAsia"/>
                <w:color w:val="000000"/>
                <w:szCs w:val="21"/>
              </w:rPr>
              <w:t xml:space="preserve">なし　</w:t>
            </w:r>
            <w:sdt>
              <w:sdtPr>
                <w:rPr>
                  <w:rFonts w:ascii="HG丸ｺﾞｼｯｸM-PRO" w:eastAsia="HG丸ｺﾞｼｯｸM-PRO" w:hAnsi="HG丸ｺﾞｼｯｸM-PRO"/>
                  <w:color w:val="000000" w:themeColor="text1"/>
                </w:rPr>
                <w:id w:val="1340742335"/>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Pr="00F1479F">
              <w:rPr>
                <w:rFonts w:ascii="ＭＳ 明朝" w:eastAsia="ＭＳ 明朝" w:hAnsi="ＭＳ 明朝" w:hint="eastAsia"/>
                <w:color w:val="000000"/>
                <w:szCs w:val="21"/>
              </w:rPr>
              <w:t>あり（　　回</w:t>
            </w:r>
            <w:r w:rsidRPr="00F1479F">
              <w:rPr>
                <w:rFonts w:ascii="ＭＳ 明朝" w:eastAsia="ＭＳ 明朝" w:hAnsi="ＭＳ 明朝"/>
                <w:color w:val="000000"/>
                <w:szCs w:val="21"/>
              </w:rPr>
              <w:t xml:space="preserve"> / 6ヶ月）</w:t>
            </w:r>
          </w:p>
        </w:tc>
      </w:tr>
      <w:tr w:rsidR="001D4FE7" w:rsidTr="00FF2122">
        <w:trPr>
          <w:trHeight w:val="728"/>
        </w:trPr>
        <w:tc>
          <w:tcPr>
            <w:tcW w:w="1985" w:type="dxa"/>
            <w:tcBorders>
              <w:bottom w:val="single" w:sz="4" w:space="0" w:color="auto"/>
            </w:tcBorders>
            <w:vAlign w:val="center"/>
          </w:tcPr>
          <w:p w:rsidR="001D4FE7" w:rsidRPr="00296400" w:rsidRDefault="008A0FDC" w:rsidP="002324EA">
            <w:pPr>
              <w:snapToGrid w:val="0"/>
              <w:rPr>
                <w:rFonts w:asciiTheme="minorEastAsia" w:hAnsiTheme="minorEastAsia"/>
                <w:color w:val="000000"/>
                <w:szCs w:val="21"/>
              </w:rPr>
            </w:pPr>
            <w:r>
              <w:rPr>
                <w:rFonts w:asciiTheme="minorEastAsia" w:hAnsiTheme="minorEastAsia" w:hint="eastAsia"/>
                <w:color w:val="000000"/>
                <w:szCs w:val="21"/>
              </w:rPr>
              <w:t>安否確認の</w:t>
            </w:r>
            <w:r w:rsidR="002324EA">
              <w:rPr>
                <w:rFonts w:asciiTheme="minorEastAsia" w:hAnsiTheme="minorEastAsia" w:hint="eastAsia"/>
                <w:color w:val="000000"/>
                <w:szCs w:val="21"/>
              </w:rPr>
              <w:t>実態</w:t>
            </w:r>
          </w:p>
        </w:tc>
        <w:tc>
          <w:tcPr>
            <w:tcW w:w="7938" w:type="dxa"/>
            <w:tcBorders>
              <w:bottom w:val="single" w:sz="4" w:space="0" w:color="auto"/>
            </w:tcBorders>
            <w:vAlign w:val="center"/>
          </w:tcPr>
          <w:p w:rsidR="002324EA" w:rsidRPr="00F1479F" w:rsidRDefault="0052576E" w:rsidP="00F1479F">
            <w:pPr>
              <w:snapToGrid w:val="0"/>
              <w:spacing w:line="300" w:lineRule="auto"/>
              <w:ind w:left="1050" w:hangingChars="500" w:hanging="1050"/>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1533069854"/>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1A3818" w:rsidRPr="00F1479F">
              <w:rPr>
                <w:rFonts w:ascii="ＭＳ 明朝" w:eastAsia="ＭＳ 明朝" w:hAnsi="ＭＳ 明朝" w:hint="eastAsia"/>
                <w:color w:val="000000"/>
                <w:szCs w:val="21"/>
              </w:rPr>
              <w:t>概ね</w:t>
            </w:r>
            <w:r w:rsidR="002324EA" w:rsidRPr="00F1479F">
              <w:rPr>
                <w:rFonts w:ascii="ＭＳ 明朝" w:eastAsia="ＭＳ 明朝" w:hAnsi="ＭＳ 明朝" w:hint="eastAsia"/>
                <w:color w:val="000000"/>
                <w:szCs w:val="21"/>
              </w:rPr>
              <w:t>毎日</w:t>
            </w:r>
            <w:r w:rsidR="009F4744" w:rsidRPr="00F1479F">
              <w:rPr>
                <w:rFonts w:ascii="ＭＳ 明朝" w:eastAsia="ＭＳ 明朝" w:hAnsi="ＭＳ 明朝" w:hint="eastAsia"/>
                <w:color w:val="000000"/>
                <w:szCs w:val="21"/>
              </w:rPr>
              <w:t>、</w:t>
            </w:r>
            <w:r w:rsidR="002324EA" w:rsidRPr="00F1479F">
              <w:rPr>
                <w:rFonts w:ascii="ＭＳ 明朝" w:eastAsia="ＭＳ 明朝" w:hAnsi="ＭＳ 明朝" w:hint="eastAsia"/>
                <w:color w:val="000000"/>
                <w:szCs w:val="21"/>
              </w:rPr>
              <w:t>対面</w:t>
            </w:r>
            <w:r w:rsidR="009F4744" w:rsidRPr="00F1479F">
              <w:rPr>
                <w:rFonts w:ascii="ＭＳ 明朝" w:eastAsia="ＭＳ 明朝" w:hAnsi="ＭＳ 明朝" w:hint="eastAsia"/>
                <w:color w:val="000000"/>
                <w:szCs w:val="21"/>
              </w:rPr>
              <w:t>での</w:t>
            </w:r>
            <w:r w:rsidR="002324EA" w:rsidRPr="00F1479F">
              <w:rPr>
                <w:rFonts w:ascii="ＭＳ 明朝" w:eastAsia="ＭＳ 明朝" w:hAnsi="ＭＳ 明朝" w:hint="eastAsia"/>
                <w:color w:val="000000"/>
                <w:szCs w:val="21"/>
              </w:rPr>
              <w:t xml:space="preserve">確認あり　</w:t>
            </w:r>
            <w:sdt>
              <w:sdtPr>
                <w:rPr>
                  <w:rFonts w:ascii="HG丸ｺﾞｼｯｸM-PRO" w:eastAsia="HG丸ｺﾞｼｯｸM-PRO" w:hAnsi="HG丸ｺﾞｼｯｸM-PRO"/>
                  <w:color w:val="000000" w:themeColor="text1"/>
                </w:rPr>
                <w:id w:val="96376873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1A3818" w:rsidRPr="00F1479F">
              <w:rPr>
                <w:rFonts w:ascii="ＭＳ 明朝" w:eastAsia="ＭＳ 明朝" w:hAnsi="ＭＳ 明朝" w:hint="eastAsia"/>
                <w:color w:val="000000"/>
                <w:szCs w:val="21"/>
              </w:rPr>
              <w:t>月・</w:t>
            </w:r>
            <w:r w:rsidR="002324EA" w:rsidRPr="00F1479F">
              <w:rPr>
                <w:rFonts w:ascii="ＭＳ 明朝" w:eastAsia="ＭＳ 明朝" w:hAnsi="ＭＳ 明朝" w:hint="eastAsia"/>
                <w:color w:val="000000"/>
                <w:szCs w:val="21"/>
              </w:rPr>
              <w:t>週</w:t>
            </w:r>
            <w:r w:rsidR="001A3818" w:rsidRPr="00F1479F">
              <w:rPr>
                <w:rFonts w:ascii="ＭＳ 明朝" w:eastAsia="ＭＳ 明朝" w:hAnsi="ＭＳ 明朝" w:hint="eastAsia"/>
                <w:color w:val="000000"/>
                <w:szCs w:val="21"/>
              </w:rPr>
              <w:t xml:space="preserve">　　回程度</w:t>
            </w:r>
            <w:r w:rsidR="002324EA" w:rsidRPr="00F1479F">
              <w:rPr>
                <w:rFonts w:ascii="ＭＳ 明朝" w:eastAsia="ＭＳ 明朝" w:hAnsi="ＭＳ 明朝" w:hint="eastAsia"/>
                <w:color w:val="000000"/>
                <w:szCs w:val="21"/>
              </w:rPr>
              <w:t>の対面確認あり</w:t>
            </w:r>
          </w:p>
          <w:p w:rsidR="001D4FE7" w:rsidRPr="00F1479F" w:rsidRDefault="0052576E" w:rsidP="00F1479F">
            <w:pPr>
              <w:snapToGrid w:val="0"/>
              <w:spacing w:line="300" w:lineRule="auto"/>
              <w:ind w:left="1050" w:hangingChars="500" w:hanging="1050"/>
              <w:rPr>
                <w:rFonts w:ascii="ＭＳ 明朝" w:eastAsia="ＭＳ 明朝" w:hAnsi="ＭＳ 明朝"/>
                <w:color w:val="000000"/>
                <w:szCs w:val="21"/>
              </w:rPr>
            </w:pPr>
            <w:sdt>
              <w:sdtPr>
                <w:rPr>
                  <w:rFonts w:ascii="HG丸ｺﾞｼｯｸM-PRO" w:eastAsia="HG丸ｺﾞｼｯｸM-PRO" w:hAnsi="HG丸ｺﾞｼｯｸM-PRO"/>
                  <w:color w:val="000000" w:themeColor="text1"/>
                </w:rPr>
                <w:id w:val="1124353306"/>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E07945" w:rsidRPr="00F1479F">
              <w:rPr>
                <w:rFonts w:ascii="ＭＳ 明朝" w:eastAsia="ＭＳ 明朝" w:hAnsi="ＭＳ 明朝" w:hint="eastAsia"/>
                <w:color w:val="000000"/>
                <w:szCs w:val="21"/>
              </w:rPr>
              <w:t>電話・ＬＩＮＥ・メール</w:t>
            </w:r>
            <w:r w:rsidR="00210FB3" w:rsidRPr="00F1479F">
              <w:rPr>
                <w:rFonts w:ascii="ＭＳ 明朝" w:eastAsia="ＭＳ 明朝" w:hAnsi="ＭＳ 明朝" w:hint="eastAsia"/>
                <w:color w:val="000000"/>
                <w:szCs w:val="21"/>
              </w:rPr>
              <w:t>のみ</w:t>
            </w:r>
            <w:r w:rsidR="001A3818" w:rsidRPr="00F1479F">
              <w:rPr>
                <w:rFonts w:ascii="ＭＳ 明朝" w:eastAsia="ＭＳ 明朝" w:hAnsi="ＭＳ 明朝" w:hint="eastAsia"/>
                <w:color w:val="000000"/>
                <w:szCs w:val="21"/>
              </w:rPr>
              <w:t xml:space="preserve">（頻度：月・週　　回）　</w:t>
            </w:r>
            <w:sdt>
              <w:sdtPr>
                <w:rPr>
                  <w:rFonts w:ascii="HG丸ｺﾞｼｯｸM-PRO" w:eastAsia="HG丸ｺﾞｼｯｸM-PRO" w:hAnsi="HG丸ｺﾞｼｯｸM-PRO"/>
                  <w:color w:val="000000" w:themeColor="text1"/>
                </w:rPr>
                <w:id w:val="91267179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F1479F">
              <w:rPr>
                <w:rFonts w:ascii="ＭＳ 明朝" w:eastAsia="ＭＳ 明朝" w:hAnsi="ＭＳ 明朝" w:hint="eastAsia"/>
                <w:color w:val="000000"/>
                <w:szCs w:val="21"/>
              </w:rPr>
              <w:t xml:space="preserve"> </w:t>
            </w:r>
            <w:r w:rsidR="002324EA" w:rsidRPr="00F1479F">
              <w:rPr>
                <w:rFonts w:ascii="ＭＳ 明朝" w:eastAsia="ＭＳ 明朝" w:hAnsi="ＭＳ 明朝" w:hint="eastAsia"/>
                <w:color w:val="000000"/>
                <w:szCs w:val="21"/>
              </w:rPr>
              <w:t>ほぼ孤立</w:t>
            </w:r>
            <w:r w:rsidR="00E07945" w:rsidRPr="00F1479F">
              <w:rPr>
                <w:rFonts w:ascii="ＭＳ 明朝" w:eastAsia="ＭＳ 明朝" w:hAnsi="ＭＳ 明朝" w:hint="eastAsia"/>
                <w:color w:val="000000"/>
                <w:szCs w:val="21"/>
              </w:rPr>
              <w:t>状態</w:t>
            </w:r>
            <w:r w:rsidR="00BD442D" w:rsidRPr="00F1479F">
              <w:rPr>
                <w:rFonts w:ascii="ＭＳ 明朝" w:eastAsia="ＭＳ 明朝" w:hAnsi="ＭＳ 明朝" w:hint="eastAsia"/>
                <w:color w:val="000000"/>
                <w:szCs w:val="21"/>
              </w:rPr>
              <w:t xml:space="preserve">　</w:t>
            </w:r>
          </w:p>
        </w:tc>
      </w:tr>
    </w:tbl>
    <w:p w:rsidR="00EF2140" w:rsidRPr="00EF2140" w:rsidRDefault="0045680C" w:rsidP="007817D7">
      <w:pPr>
        <w:snapToGrid w:val="0"/>
        <w:spacing w:line="276" w:lineRule="auto"/>
        <w:rPr>
          <w:rFonts w:asciiTheme="minorEastAsia" w:hAnsiTheme="minorEastAsia"/>
          <w:color w:val="000000"/>
          <w:szCs w:val="21"/>
        </w:rPr>
      </w:pPr>
      <w:r>
        <w:rPr>
          <w:rFonts w:asciiTheme="minorEastAsia" w:hAnsiTheme="minorEastAsia" w:hint="eastAsia"/>
          <w:noProof/>
          <w:color w:val="000000"/>
          <w:szCs w:val="21"/>
        </w:rPr>
        <w:lastRenderedPageBreak/>
        <mc:AlternateContent>
          <mc:Choice Requires="wps">
            <w:drawing>
              <wp:anchor distT="0" distB="0" distL="114300" distR="114300" simplePos="0" relativeHeight="251667456" behindDoc="1" locked="0" layoutInCell="1" allowOverlap="1">
                <wp:simplePos x="0" y="0"/>
                <wp:positionH relativeFrom="column">
                  <wp:posOffset>2426970</wp:posOffset>
                </wp:positionH>
                <wp:positionV relativeFrom="paragraph">
                  <wp:posOffset>92075</wp:posOffset>
                </wp:positionV>
                <wp:extent cx="3398520" cy="708660"/>
                <wp:effectExtent l="0" t="0" r="11430" b="15240"/>
                <wp:wrapNone/>
                <wp:docPr id="3" name="テキスト ボックス 3"/>
                <wp:cNvGraphicFramePr/>
                <a:graphic xmlns:a="http://schemas.openxmlformats.org/drawingml/2006/main">
                  <a:graphicData uri="http://schemas.microsoft.com/office/word/2010/wordprocessingShape">
                    <wps:wsp>
                      <wps:cNvSpPr txBox="1"/>
                      <wps:spPr>
                        <a:xfrm>
                          <a:off x="0" y="0"/>
                          <a:ext cx="3398520" cy="708660"/>
                        </a:xfrm>
                        <a:prstGeom prst="rect">
                          <a:avLst/>
                        </a:prstGeom>
                        <a:noFill/>
                        <a:ln w="6350">
                          <a:solidFill>
                            <a:prstClr val="black"/>
                          </a:solidFill>
                        </a:ln>
                      </wps:spPr>
                      <wps:txbx>
                        <w:txbxContent>
                          <w:p w:rsidR="00205FC3" w:rsidRDefault="00373068" w:rsidP="00E10F72">
                            <w:pPr>
                              <w:snapToGrid w:val="0"/>
                              <w:spacing w:line="276" w:lineRule="auto"/>
                              <w:rPr>
                                <w:rFonts w:ascii="HGPｺﾞｼｯｸM" w:eastAsia="HGPｺﾞｼｯｸM" w:hAnsiTheme="minorEastAsia"/>
                                <w:color w:val="000000"/>
                                <w:szCs w:val="21"/>
                                <w:shd w:val="pct15" w:color="auto" w:fill="FFFFFF"/>
                              </w:rPr>
                            </w:pPr>
                            <w:r w:rsidRPr="00373068">
                              <w:rPr>
                                <w:rFonts w:ascii="BIZ UDPゴシック" w:eastAsia="BIZ UDPゴシック" w:hAnsi="BIZ UDPゴシック" w:hint="eastAsia"/>
                                <w:color w:val="000000"/>
                                <w:szCs w:val="21"/>
                              </w:rPr>
                              <w:t>※近隣親族の定義</w:t>
                            </w:r>
                            <w:r w:rsidRPr="006867F5">
                              <w:rPr>
                                <w:rFonts w:ascii="ＭＳ 明朝" w:eastAsia="ＭＳ 明朝" w:hAnsi="ＭＳ 明朝" w:hint="eastAsia"/>
                                <w:color w:val="000000"/>
                                <w:szCs w:val="21"/>
                              </w:rPr>
                              <w:t>：日常的に食事支援が可能な距離</w:t>
                            </w:r>
                            <w:r w:rsidR="007817D7">
                              <w:rPr>
                                <w:rFonts w:ascii="ＭＳ 明朝" w:eastAsia="ＭＳ 明朝" w:hAnsi="ＭＳ 明朝" w:hint="eastAsia"/>
                                <w:color w:val="000000"/>
                                <w:szCs w:val="21"/>
                              </w:rPr>
                              <w:t xml:space="preserve">　</w:t>
                            </w:r>
                          </w:p>
                          <w:p w:rsidR="00166861" w:rsidRPr="006867F5" w:rsidRDefault="00166861" w:rsidP="00205FC3">
                            <w:pPr>
                              <w:snapToGrid w:val="0"/>
                              <w:spacing w:line="300" w:lineRule="auto"/>
                              <w:ind w:firstLineChars="900" w:firstLine="1890"/>
                              <w:rPr>
                                <w:rFonts w:ascii="ＭＳ 明朝" w:eastAsia="ＭＳ 明朝" w:hAnsi="ＭＳ 明朝"/>
                                <w:color w:val="000000"/>
                                <w:szCs w:val="21"/>
                              </w:rPr>
                            </w:pPr>
                            <w:r>
                              <w:rPr>
                                <w:rFonts w:ascii="ＭＳ 明朝" w:eastAsia="ＭＳ 明朝" w:hAnsi="ＭＳ 明朝" w:hint="eastAsia"/>
                                <w:color w:val="000000"/>
                                <w:szCs w:val="21"/>
                              </w:rPr>
                              <w:t>＊</w:t>
                            </w:r>
                            <w:r w:rsidRPr="006867F5">
                              <w:rPr>
                                <w:rFonts w:ascii="ＭＳ 明朝" w:eastAsia="ＭＳ 明朝" w:hAnsi="ＭＳ 明朝" w:hint="eastAsia"/>
                                <w:color w:val="000000"/>
                                <w:szCs w:val="21"/>
                              </w:rPr>
                              <w:t>概ね徒歩</w:t>
                            </w:r>
                            <w:r w:rsidRPr="006867F5">
                              <w:rPr>
                                <w:rFonts w:ascii="ＭＳ 明朝" w:eastAsia="ＭＳ 明朝" w:hAnsi="ＭＳ 明朝"/>
                                <w:color w:val="000000"/>
                                <w:szCs w:val="21"/>
                              </w:rPr>
                              <w:t>10分</w:t>
                            </w:r>
                            <w:r>
                              <w:rPr>
                                <w:rFonts w:ascii="ＭＳ 明朝" w:eastAsia="ＭＳ 明朝" w:hAnsi="ＭＳ 明朝" w:hint="eastAsia"/>
                                <w:color w:val="000000"/>
                                <w:szCs w:val="21"/>
                              </w:rPr>
                              <w:t>（800ｍ）</w:t>
                            </w:r>
                            <w:r w:rsidRPr="006867F5">
                              <w:rPr>
                                <w:rFonts w:ascii="ＭＳ 明朝" w:eastAsia="ＭＳ 明朝" w:hAnsi="ＭＳ 明朝"/>
                                <w:color w:val="000000"/>
                                <w:szCs w:val="21"/>
                              </w:rPr>
                              <w:t>以内</w:t>
                            </w:r>
                          </w:p>
                          <w:p w:rsidR="00EF2140" w:rsidRPr="006867F5" w:rsidRDefault="00373068" w:rsidP="006867F5">
                            <w:pPr>
                              <w:snapToGrid w:val="0"/>
                              <w:spacing w:line="300" w:lineRule="auto"/>
                              <w:rPr>
                                <w:rFonts w:ascii="ＭＳ 明朝" w:eastAsia="ＭＳ 明朝" w:hAnsi="ＭＳ 明朝"/>
                                <w:color w:val="000000"/>
                                <w:szCs w:val="21"/>
                              </w:rPr>
                            </w:pPr>
                            <w:r w:rsidRPr="00373068">
                              <w:rPr>
                                <w:rFonts w:ascii="BIZ UDPゴシック" w:eastAsia="BIZ UDPゴシック" w:hAnsi="BIZ UDPゴシック" w:hint="eastAsia"/>
                                <w:color w:val="000000"/>
                                <w:szCs w:val="21"/>
                              </w:rPr>
                              <w:t>※同居家族の定義</w:t>
                            </w:r>
                            <w:r w:rsidRPr="006867F5">
                              <w:rPr>
                                <w:rFonts w:ascii="ＭＳ 明朝" w:eastAsia="ＭＳ 明朝" w:hAnsi="ＭＳ 明朝" w:hint="eastAsia"/>
                                <w:color w:val="000000"/>
                                <w:szCs w:val="21"/>
                              </w:rPr>
                              <w:t>：同一建物または同一敷地内の家族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91.1pt;margin-top:7.25pt;width:267.6pt;height:55.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" filled="f" strokeweight=".5pt">
                <v:textbox>
                  <w:txbxContent>
                    <w:p w:rsidR="00205FC3" w:rsidRDefault="00373068" w:rsidP="00E10F72">
                      <w:pPr>
                        <w:snapToGrid w:val="0"/>
                        <w:spacing w:line="276" w:lineRule="auto"/>
                        <w:rPr>
                          <w:rFonts w:ascii="HGPｺﾞｼｯｸM" w:eastAsia="HGPｺﾞｼｯｸM" w:hAnsiTheme="minorEastAsia"/>
                          <w:color w:val="000000"/>
                          <w:szCs w:val="21"/>
                          <w:shd w:val="pct15" w:color="auto" w:fill="FFFFFF"/>
                        </w:rPr>
                      </w:pPr>
                      <w:r w:rsidRPr="00373068">
                        <w:rPr>
                          <w:rFonts w:ascii="BIZ UDPゴシック" w:eastAsia="BIZ UDPゴシック" w:hAnsi="BIZ UDPゴシック" w:hint="eastAsia"/>
                          <w:color w:val="000000"/>
                          <w:szCs w:val="21"/>
                        </w:rPr>
                        <w:t>※近隣親族の定義</w:t>
                      </w:r>
                      <w:r w:rsidRPr="006867F5">
                        <w:rPr>
                          <w:rFonts w:ascii="ＭＳ 明朝" w:eastAsia="ＭＳ 明朝" w:hAnsi="ＭＳ 明朝" w:hint="eastAsia"/>
                          <w:color w:val="000000"/>
                          <w:szCs w:val="21"/>
                        </w:rPr>
                        <w:t>：日常的に食事支援が可能な距離</w:t>
                      </w:r>
                      <w:r w:rsidR="007817D7">
                        <w:rPr>
                          <w:rFonts w:ascii="ＭＳ 明朝" w:eastAsia="ＭＳ 明朝" w:hAnsi="ＭＳ 明朝" w:hint="eastAsia"/>
                          <w:color w:val="000000"/>
                          <w:szCs w:val="21"/>
                        </w:rPr>
                        <w:t xml:space="preserve">　</w:t>
                      </w:r>
                    </w:p>
                    <w:p w:rsidR="00166861" w:rsidRPr="006867F5" w:rsidRDefault="00166861" w:rsidP="00205FC3">
                      <w:pPr>
                        <w:snapToGrid w:val="0"/>
                        <w:spacing w:line="300" w:lineRule="auto"/>
                        <w:ind w:firstLineChars="900" w:firstLine="1890"/>
                        <w:rPr>
                          <w:rFonts w:ascii="ＭＳ 明朝" w:eastAsia="ＭＳ 明朝" w:hAnsi="ＭＳ 明朝"/>
                          <w:color w:val="000000"/>
                          <w:szCs w:val="21"/>
                        </w:rPr>
                      </w:pPr>
                      <w:r>
                        <w:rPr>
                          <w:rFonts w:ascii="ＭＳ 明朝" w:eastAsia="ＭＳ 明朝" w:hAnsi="ＭＳ 明朝" w:hint="eastAsia"/>
                          <w:color w:val="000000"/>
                          <w:szCs w:val="21"/>
                        </w:rPr>
                        <w:t>＊</w:t>
                      </w:r>
                      <w:r w:rsidRPr="006867F5">
                        <w:rPr>
                          <w:rFonts w:ascii="ＭＳ 明朝" w:eastAsia="ＭＳ 明朝" w:hAnsi="ＭＳ 明朝" w:hint="eastAsia"/>
                          <w:color w:val="000000"/>
                          <w:szCs w:val="21"/>
                        </w:rPr>
                        <w:t>概ね徒歩</w:t>
                      </w:r>
                      <w:r w:rsidRPr="006867F5">
                        <w:rPr>
                          <w:rFonts w:ascii="ＭＳ 明朝" w:eastAsia="ＭＳ 明朝" w:hAnsi="ＭＳ 明朝"/>
                          <w:color w:val="000000"/>
                          <w:szCs w:val="21"/>
                        </w:rPr>
                        <w:t>10分</w:t>
                      </w:r>
                      <w:r>
                        <w:rPr>
                          <w:rFonts w:ascii="ＭＳ 明朝" w:eastAsia="ＭＳ 明朝" w:hAnsi="ＭＳ 明朝" w:hint="eastAsia"/>
                          <w:color w:val="000000"/>
                          <w:szCs w:val="21"/>
                        </w:rPr>
                        <w:t>（800ｍ）</w:t>
                      </w:r>
                      <w:r w:rsidRPr="006867F5">
                        <w:rPr>
                          <w:rFonts w:ascii="ＭＳ 明朝" w:eastAsia="ＭＳ 明朝" w:hAnsi="ＭＳ 明朝"/>
                          <w:color w:val="000000"/>
                          <w:szCs w:val="21"/>
                        </w:rPr>
                        <w:t>以内</w:t>
                      </w:r>
                    </w:p>
                    <w:p w:rsidR="00EF2140" w:rsidRPr="006867F5" w:rsidRDefault="00373068" w:rsidP="006867F5">
                      <w:pPr>
                        <w:snapToGrid w:val="0"/>
                        <w:spacing w:line="300" w:lineRule="auto"/>
                        <w:rPr>
                          <w:rFonts w:ascii="ＭＳ 明朝" w:eastAsia="ＭＳ 明朝" w:hAnsi="ＭＳ 明朝"/>
                          <w:color w:val="000000"/>
                          <w:szCs w:val="21"/>
                        </w:rPr>
                      </w:pPr>
                      <w:r w:rsidRPr="00373068">
                        <w:rPr>
                          <w:rFonts w:ascii="BIZ UDPゴシック" w:eastAsia="BIZ UDPゴシック" w:hAnsi="BIZ UDPゴシック" w:hint="eastAsia"/>
                          <w:color w:val="000000"/>
                          <w:szCs w:val="21"/>
                        </w:rPr>
                        <w:t>※同居家族の定義</w:t>
                      </w:r>
                      <w:r w:rsidRPr="006867F5">
                        <w:rPr>
                          <w:rFonts w:ascii="ＭＳ 明朝" w:eastAsia="ＭＳ 明朝" w:hAnsi="ＭＳ 明朝" w:hint="eastAsia"/>
                          <w:color w:val="000000"/>
                          <w:szCs w:val="21"/>
                        </w:rPr>
                        <w:t>：同一建物または同一敷地内の家族</w:t>
                      </w:r>
                    </w:p>
                  </w:txbxContent>
                </v:textbox>
              </v:shape>
            </w:pict>
          </mc:Fallback>
        </mc:AlternateContent>
      </w:r>
      <w:r w:rsidR="00EB66EF">
        <w:rPr>
          <w:rFonts w:ascii="BIZ UDPゴシック" w:eastAsia="BIZ UDPゴシック" w:hAnsi="BIZ UDPゴシック" w:hint="eastAsia"/>
          <w:color w:val="000000"/>
          <w:szCs w:val="21"/>
        </w:rPr>
        <w:t>５</w:t>
      </w:r>
      <w:r w:rsidR="00EE5F71" w:rsidRPr="00296400">
        <w:rPr>
          <w:rFonts w:ascii="BIZ UDPゴシック" w:eastAsia="BIZ UDPゴシック" w:hAnsi="BIZ UDPゴシック" w:hint="eastAsia"/>
          <w:color w:val="000000"/>
          <w:szCs w:val="21"/>
        </w:rPr>
        <w:t>．世帯構成</w:t>
      </w:r>
      <w:r w:rsidR="00EF2140">
        <w:rPr>
          <w:rFonts w:asciiTheme="minorEastAsia" w:hAnsiTheme="minorEastAsia" w:hint="eastAsia"/>
          <w:color w:val="000000"/>
          <w:szCs w:val="21"/>
        </w:rPr>
        <w:t xml:space="preserve">　</w:t>
      </w:r>
    </w:p>
    <w:p w:rsidR="00E10F72" w:rsidRDefault="0052576E" w:rsidP="007817D7">
      <w:pPr>
        <w:snapToGrid w:val="0"/>
        <w:spacing w:line="276" w:lineRule="auto"/>
        <w:ind w:firstLineChars="100" w:firstLine="210"/>
        <w:rPr>
          <w:rFonts w:ascii="BIZ UDPゴシック" w:eastAsia="BIZ UDPゴシック" w:hAnsi="BIZ UDPゴシック"/>
          <w:color w:val="000000"/>
          <w:szCs w:val="21"/>
        </w:rPr>
      </w:pPr>
      <w:sdt>
        <w:sdtPr>
          <w:rPr>
            <w:rFonts w:ascii="HG丸ｺﾞｼｯｸM-PRO" w:eastAsia="HG丸ｺﾞｼｯｸM-PRO" w:hAnsi="HG丸ｺﾞｼｯｸM-PRO"/>
            <w:color w:val="000000" w:themeColor="text1"/>
          </w:rPr>
          <w:id w:val="73320247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EF2140" w:rsidRPr="006867F5">
        <w:rPr>
          <w:rFonts w:ascii="ＭＳ 明朝" w:eastAsia="ＭＳ 明朝" w:hAnsi="ＭＳ 明朝"/>
          <w:color w:val="000000"/>
          <w:szCs w:val="21"/>
        </w:rPr>
        <w:t>独居（近隣親族なし）</w:t>
      </w:r>
      <w:r w:rsidR="00205FC3" w:rsidRPr="00205FC3">
        <w:rPr>
          <w:rFonts w:ascii="BIZ UDPゴシック" w:eastAsia="BIZ UDPゴシック" w:hAnsi="BIZ UDPゴシック"/>
          <w:color w:val="000000"/>
          <w:szCs w:val="21"/>
        </w:rPr>
        <w:t>→</w:t>
      </w:r>
      <w:r w:rsidR="00205FC3">
        <w:rPr>
          <w:rFonts w:ascii="BIZ UDPゴシック" w:eastAsia="BIZ UDPゴシック" w:hAnsi="BIZ UDPゴシック" w:hint="eastAsia"/>
          <w:color w:val="000000"/>
          <w:szCs w:val="21"/>
        </w:rPr>
        <w:t>７</w:t>
      </w:r>
      <w:r w:rsidR="00EF2140" w:rsidRPr="006867F5">
        <w:rPr>
          <w:rFonts w:ascii="BIZ UDPゴシック" w:eastAsia="BIZ UDPゴシック" w:hAnsi="BIZ UDPゴシック"/>
          <w:color w:val="000000"/>
          <w:szCs w:val="21"/>
        </w:rPr>
        <w:t>へ</w:t>
      </w:r>
    </w:p>
    <w:p w:rsidR="00E10F72" w:rsidRDefault="0052576E" w:rsidP="007817D7">
      <w:pPr>
        <w:snapToGrid w:val="0"/>
        <w:spacing w:line="276" w:lineRule="auto"/>
        <w:ind w:firstLineChars="100" w:firstLine="210"/>
        <w:rPr>
          <w:rFonts w:ascii="BIZ UDPゴシック" w:eastAsia="BIZ UDPゴシック" w:hAnsi="BIZ UDPゴシック"/>
          <w:color w:val="000000"/>
          <w:szCs w:val="21"/>
        </w:rPr>
      </w:pPr>
      <w:sdt>
        <w:sdtPr>
          <w:rPr>
            <w:rFonts w:ascii="HG丸ｺﾞｼｯｸM-PRO" w:eastAsia="HG丸ｺﾞｼｯｸM-PRO" w:hAnsi="HG丸ｺﾞｼｯｸM-PRO"/>
            <w:color w:val="000000" w:themeColor="text1"/>
          </w:rPr>
          <w:id w:val="75086515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EF2140" w:rsidRPr="006867F5">
        <w:rPr>
          <w:rFonts w:ascii="ＭＳ 明朝" w:eastAsia="ＭＳ 明朝" w:hAnsi="ＭＳ 明朝"/>
          <w:color w:val="000000"/>
          <w:szCs w:val="21"/>
        </w:rPr>
        <w:t>独居（近隣親族あり）</w:t>
      </w:r>
      <w:r w:rsidR="00EF2140" w:rsidRPr="00205FC3">
        <w:rPr>
          <w:rFonts w:ascii="BIZ UDPゴシック" w:eastAsia="BIZ UDPゴシック" w:hAnsi="BIZ UDPゴシック"/>
          <w:color w:val="000000"/>
          <w:szCs w:val="21"/>
        </w:rPr>
        <w:t>→</w:t>
      </w:r>
      <w:r w:rsidR="00EF2140" w:rsidRPr="006867F5">
        <w:rPr>
          <w:rFonts w:ascii="BIZ UDPゴシック" w:eastAsia="BIZ UDPゴシック" w:hAnsi="BIZ UDPゴシック"/>
          <w:color w:val="000000"/>
          <w:szCs w:val="21"/>
        </w:rPr>
        <w:t>６へ</w:t>
      </w:r>
    </w:p>
    <w:p w:rsidR="00205FC3" w:rsidRDefault="0052576E" w:rsidP="0045680C">
      <w:pPr>
        <w:snapToGrid w:val="0"/>
        <w:spacing w:line="276" w:lineRule="auto"/>
        <w:ind w:firstLineChars="100" w:firstLine="210"/>
        <w:rPr>
          <w:rFonts w:ascii="BIZ UDPゴシック" w:eastAsia="BIZ UDPゴシック" w:hAnsi="BIZ UDPゴシック"/>
          <w:color w:val="000000"/>
          <w:szCs w:val="21"/>
        </w:rPr>
      </w:pPr>
      <w:sdt>
        <w:sdtPr>
          <w:rPr>
            <w:rFonts w:ascii="HG丸ｺﾞｼｯｸM-PRO" w:eastAsia="HG丸ｺﾞｼｯｸM-PRO" w:hAnsi="HG丸ｺﾞｼｯｸM-PRO"/>
            <w:color w:val="000000" w:themeColor="text1"/>
          </w:rPr>
          <w:id w:val="-887650576"/>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EF2140" w:rsidRPr="006867F5">
        <w:rPr>
          <w:rFonts w:ascii="ＭＳ 明朝" w:eastAsia="ＭＳ 明朝" w:hAnsi="ＭＳ 明朝"/>
          <w:color w:val="000000"/>
          <w:szCs w:val="21"/>
        </w:rPr>
        <w:t>同居家族あり</w:t>
      </w:r>
      <w:r w:rsidR="00E10F72">
        <w:rPr>
          <w:rFonts w:ascii="ＭＳ 明朝" w:eastAsia="ＭＳ 明朝" w:hAnsi="ＭＳ 明朝"/>
          <w:color w:val="000000"/>
          <w:szCs w:val="21"/>
        </w:rPr>
        <w:tab/>
      </w:r>
      <w:r w:rsidR="00205FC3" w:rsidRPr="00205FC3">
        <w:rPr>
          <w:rFonts w:ascii="BIZ UDPゴシック" w:eastAsia="BIZ UDPゴシック" w:hAnsi="BIZ UDPゴシック"/>
          <w:color w:val="000000"/>
          <w:szCs w:val="21"/>
        </w:rPr>
        <w:t>→</w:t>
      </w:r>
      <w:r w:rsidR="00EF2140" w:rsidRPr="00373068">
        <w:rPr>
          <w:rFonts w:ascii="BIZ UDPゴシック" w:eastAsia="BIZ UDPゴシック" w:hAnsi="BIZ UDPゴシック"/>
          <w:color w:val="000000"/>
          <w:szCs w:val="21"/>
        </w:rPr>
        <w:t>６へ</w:t>
      </w:r>
    </w:p>
    <w:p w:rsidR="0045680C" w:rsidRPr="00205FC3" w:rsidRDefault="0045680C" w:rsidP="0045680C">
      <w:pPr>
        <w:snapToGrid w:val="0"/>
        <w:spacing w:line="276" w:lineRule="auto"/>
        <w:ind w:firstLineChars="100" w:firstLine="210"/>
        <w:rPr>
          <w:rFonts w:ascii="BIZ UDPゴシック" w:eastAsia="BIZ UDPゴシック" w:hAnsi="BIZ UDPゴシック"/>
          <w:color w:val="000000"/>
          <w:szCs w:val="21"/>
        </w:rPr>
      </w:pPr>
    </w:p>
    <w:p w:rsidR="0045680C" w:rsidRDefault="00EB66EF" w:rsidP="00205FC3">
      <w:pPr>
        <w:snapToGrid w:val="0"/>
        <w:spacing w:line="276" w:lineRule="auto"/>
        <w:rPr>
          <w:rFonts w:ascii="BIZ UDPゴシック" w:eastAsia="BIZ UDPゴシック" w:hAnsi="BIZ UDPゴシック"/>
          <w:color w:val="000000"/>
          <w:szCs w:val="21"/>
        </w:rPr>
      </w:pPr>
      <w:r>
        <w:rPr>
          <w:rFonts w:ascii="BIZ UDPゴシック" w:eastAsia="BIZ UDPゴシック" w:hAnsi="BIZ UDPゴシック" w:hint="eastAsia"/>
          <w:color w:val="000000"/>
          <w:szCs w:val="21"/>
        </w:rPr>
        <w:t>６</w:t>
      </w:r>
      <w:r w:rsidR="007B3722">
        <w:rPr>
          <w:rFonts w:ascii="BIZ UDPゴシック" w:eastAsia="BIZ UDPゴシック" w:hAnsi="BIZ UDPゴシック" w:hint="eastAsia"/>
          <w:color w:val="000000"/>
          <w:szCs w:val="21"/>
        </w:rPr>
        <w:t>．</w:t>
      </w:r>
      <w:r w:rsidR="00C43AB6">
        <w:rPr>
          <w:rFonts w:ascii="BIZ UDPゴシック" w:eastAsia="BIZ UDPゴシック" w:hAnsi="BIZ UDPゴシック" w:hint="eastAsia"/>
          <w:color w:val="000000"/>
          <w:szCs w:val="21"/>
        </w:rPr>
        <w:t>同居</w:t>
      </w:r>
      <w:r w:rsidR="008C3DCF">
        <w:rPr>
          <w:rFonts w:ascii="BIZ UDPゴシック" w:eastAsia="BIZ UDPゴシック" w:hAnsi="BIZ UDPゴシック" w:hint="eastAsia"/>
          <w:color w:val="000000"/>
          <w:szCs w:val="21"/>
        </w:rPr>
        <w:t>家族</w:t>
      </w:r>
      <w:r w:rsidR="00C43AB6">
        <w:rPr>
          <w:rFonts w:ascii="BIZ UDPゴシック" w:eastAsia="BIZ UDPゴシック" w:hAnsi="BIZ UDPゴシック" w:hint="eastAsia"/>
          <w:color w:val="000000"/>
          <w:szCs w:val="21"/>
        </w:rPr>
        <w:t>・近隣</w:t>
      </w:r>
      <w:r w:rsidR="007B3722">
        <w:rPr>
          <w:rFonts w:ascii="BIZ UDPゴシック" w:eastAsia="BIZ UDPゴシック" w:hAnsi="BIZ UDPゴシック" w:hint="eastAsia"/>
          <w:color w:val="000000"/>
          <w:szCs w:val="21"/>
        </w:rPr>
        <w:t>親族</w:t>
      </w:r>
      <w:r w:rsidR="007715F0">
        <w:rPr>
          <w:rFonts w:ascii="BIZ UDPゴシック" w:eastAsia="BIZ UDPゴシック" w:hAnsi="BIZ UDPゴシック" w:hint="eastAsia"/>
          <w:color w:val="000000"/>
          <w:szCs w:val="21"/>
        </w:rPr>
        <w:t>の状況</w:t>
      </w:r>
      <w:r w:rsidR="005F72BD">
        <w:rPr>
          <w:rFonts w:ascii="BIZ UDPゴシック" w:eastAsia="BIZ UDPゴシック" w:hAnsi="BIZ UDPゴシック" w:hint="eastAsia"/>
          <w:color w:val="000000"/>
          <w:szCs w:val="21"/>
        </w:rPr>
        <w:t xml:space="preserve">　</w:t>
      </w:r>
      <w:r w:rsidR="008C3DCF">
        <w:rPr>
          <w:rFonts w:ascii="ＭＳ 明朝" w:eastAsia="ＭＳ 明朝" w:hAnsi="ＭＳ 明朝" w:hint="eastAsia"/>
          <w:color w:val="000000"/>
          <w:szCs w:val="21"/>
        </w:rPr>
        <w:t>同居家族・近隣親族の状況について、下記の表</w:t>
      </w:r>
      <w:r w:rsidR="005F72BD">
        <w:rPr>
          <w:rFonts w:ascii="ＭＳ 明朝" w:eastAsia="ＭＳ 明朝" w:hAnsi="ＭＳ 明朝" w:hint="eastAsia"/>
          <w:color w:val="000000"/>
          <w:szCs w:val="21"/>
        </w:rPr>
        <w:t>をご記載ください。</w:t>
      </w:r>
    </w:p>
    <w:tbl>
      <w:tblPr>
        <w:tblW w:w="10709" w:type="dxa"/>
        <w:tblInd w:w="-513" w:type="dxa"/>
        <w:tblCellMar>
          <w:left w:w="99" w:type="dxa"/>
          <w:right w:w="99" w:type="dxa"/>
        </w:tblCellMar>
        <w:tblLook w:val="04A0" w:firstRow="1" w:lastRow="0" w:firstColumn="1" w:lastColumn="0" w:noHBand="0" w:noVBand="1"/>
      </w:tblPr>
      <w:tblGrid>
        <w:gridCol w:w="852"/>
        <w:gridCol w:w="708"/>
        <w:gridCol w:w="1276"/>
        <w:gridCol w:w="1134"/>
        <w:gridCol w:w="2126"/>
        <w:gridCol w:w="2410"/>
        <w:gridCol w:w="2203"/>
      </w:tblGrid>
      <w:tr w:rsidR="005F72BD" w:rsidRPr="005F72BD" w:rsidTr="00A953B5">
        <w:trPr>
          <w:trHeight w:val="774"/>
        </w:trPr>
        <w:tc>
          <w:tcPr>
            <w:tcW w:w="852" w:type="dxa"/>
            <w:tcBorders>
              <w:top w:val="single" w:sz="8" w:space="0" w:color="auto"/>
              <w:left w:val="single" w:sz="8" w:space="0" w:color="auto"/>
              <w:bottom w:val="single" w:sz="8" w:space="0" w:color="auto"/>
              <w:right w:val="single" w:sz="4" w:space="0" w:color="auto"/>
            </w:tcBorders>
            <w:shd w:val="clear" w:color="auto" w:fill="D0CECE" w:themeFill="background2" w:themeFillShade="E6"/>
            <w:vAlign w:val="center"/>
            <w:hideMark/>
          </w:tcPr>
          <w:p w:rsidR="005F72BD" w:rsidRPr="005F72BD" w:rsidRDefault="005F72BD" w:rsidP="005F72BD">
            <w:pPr>
              <w:widowControl/>
              <w:jc w:val="center"/>
              <w:rPr>
                <w:rFonts w:ascii="BIZ UDPゴシック" w:eastAsia="BIZ UDPゴシック" w:hAnsi="BIZ UDPゴシック" w:cs="ＭＳ Ｐゴシック"/>
                <w:bCs/>
                <w:color w:val="000000"/>
                <w:kern w:val="0"/>
                <w:sz w:val="20"/>
                <w:szCs w:val="20"/>
              </w:rPr>
            </w:pPr>
            <w:r w:rsidRPr="005F72BD">
              <w:rPr>
                <w:rFonts w:ascii="BIZ UDPゴシック" w:eastAsia="BIZ UDPゴシック" w:hAnsi="BIZ UDPゴシック" w:cs="ＭＳ Ｐゴシック" w:hint="eastAsia"/>
                <w:bCs/>
                <w:color w:val="000000"/>
                <w:kern w:val="0"/>
                <w:sz w:val="20"/>
                <w:szCs w:val="20"/>
              </w:rPr>
              <w:t>世帯</w:t>
            </w:r>
          </w:p>
        </w:tc>
        <w:tc>
          <w:tcPr>
            <w:tcW w:w="708" w:type="dxa"/>
            <w:tcBorders>
              <w:top w:val="single" w:sz="8" w:space="0" w:color="auto"/>
              <w:left w:val="nil"/>
              <w:bottom w:val="single" w:sz="8" w:space="0" w:color="auto"/>
              <w:right w:val="single" w:sz="4" w:space="0" w:color="auto"/>
            </w:tcBorders>
            <w:shd w:val="clear" w:color="auto" w:fill="D0CECE" w:themeFill="background2" w:themeFillShade="E6"/>
            <w:noWrap/>
            <w:vAlign w:val="center"/>
            <w:hideMark/>
          </w:tcPr>
          <w:p w:rsidR="005F72BD" w:rsidRPr="005F72BD" w:rsidRDefault="005F72BD" w:rsidP="005F72BD">
            <w:pPr>
              <w:widowControl/>
              <w:jc w:val="center"/>
              <w:rPr>
                <w:rFonts w:ascii="BIZ UDPゴシック" w:eastAsia="BIZ UDPゴシック" w:hAnsi="BIZ UDPゴシック" w:cs="ＭＳ Ｐゴシック"/>
                <w:bCs/>
                <w:color w:val="000000"/>
                <w:kern w:val="0"/>
                <w:sz w:val="20"/>
                <w:szCs w:val="20"/>
              </w:rPr>
            </w:pPr>
            <w:r w:rsidRPr="005F72BD">
              <w:rPr>
                <w:rFonts w:ascii="BIZ UDPゴシック" w:eastAsia="BIZ UDPゴシック" w:hAnsi="BIZ UDPゴシック" w:cs="ＭＳ Ｐゴシック" w:hint="eastAsia"/>
                <w:bCs/>
                <w:color w:val="000000"/>
                <w:kern w:val="0"/>
                <w:sz w:val="20"/>
                <w:szCs w:val="20"/>
              </w:rPr>
              <w:t>続柄</w:t>
            </w:r>
          </w:p>
        </w:tc>
        <w:tc>
          <w:tcPr>
            <w:tcW w:w="1276"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F72BD" w:rsidRPr="005F72BD" w:rsidRDefault="005F72BD" w:rsidP="005F72BD">
            <w:pPr>
              <w:widowControl/>
              <w:jc w:val="center"/>
              <w:rPr>
                <w:rFonts w:ascii="BIZ UDPゴシック" w:eastAsia="BIZ UDPゴシック" w:hAnsi="BIZ UDPゴシック" w:cs="ＭＳ Ｐゴシック"/>
                <w:bCs/>
                <w:color w:val="000000"/>
                <w:kern w:val="0"/>
                <w:sz w:val="20"/>
                <w:szCs w:val="20"/>
              </w:rPr>
            </w:pPr>
            <w:r w:rsidRPr="005F72BD">
              <w:rPr>
                <w:rFonts w:ascii="BIZ UDPゴシック" w:eastAsia="BIZ UDPゴシック" w:hAnsi="BIZ UDPゴシック" w:cs="ＭＳ Ｐゴシック" w:hint="eastAsia"/>
                <w:bCs/>
                <w:color w:val="000000"/>
                <w:kern w:val="0"/>
                <w:sz w:val="20"/>
                <w:szCs w:val="20"/>
              </w:rPr>
              <w:t>①食事支援</w:t>
            </w:r>
            <w:r w:rsidRPr="005F72BD">
              <w:rPr>
                <w:rFonts w:ascii="BIZ UDPゴシック" w:eastAsia="BIZ UDPゴシック" w:hAnsi="BIZ UDPゴシック" w:cs="ＭＳ Ｐゴシック" w:hint="eastAsia"/>
                <w:bCs/>
                <w:color w:val="000000"/>
                <w:kern w:val="0"/>
                <w:sz w:val="20"/>
                <w:szCs w:val="20"/>
              </w:rPr>
              <w:br/>
              <w:t>の方法</w:t>
            </w:r>
          </w:p>
        </w:tc>
        <w:tc>
          <w:tcPr>
            <w:tcW w:w="113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F72BD" w:rsidRPr="005F72BD" w:rsidRDefault="005F72BD" w:rsidP="005F72BD">
            <w:pPr>
              <w:widowControl/>
              <w:jc w:val="center"/>
              <w:rPr>
                <w:rFonts w:ascii="BIZ UDPゴシック" w:eastAsia="BIZ UDPゴシック" w:hAnsi="BIZ UDPゴシック" w:cs="ＭＳ Ｐゴシック"/>
                <w:bCs/>
                <w:color w:val="000000"/>
                <w:kern w:val="0"/>
                <w:sz w:val="20"/>
                <w:szCs w:val="20"/>
              </w:rPr>
            </w:pPr>
            <w:r w:rsidRPr="005F72BD">
              <w:rPr>
                <w:rFonts w:ascii="BIZ UDPゴシック" w:eastAsia="BIZ UDPゴシック" w:hAnsi="BIZ UDPゴシック" w:cs="ＭＳ Ｐゴシック" w:hint="eastAsia"/>
                <w:bCs/>
                <w:color w:val="000000"/>
                <w:kern w:val="0"/>
                <w:sz w:val="20"/>
                <w:szCs w:val="20"/>
              </w:rPr>
              <w:t>②支援の</w:t>
            </w:r>
            <w:r w:rsidRPr="005F72BD">
              <w:rPr>
                <w:rFonts w:ascii="BIZ UDPゴシック" w:eastAsia="BIZ UDPゴシック" w:hAnsi="BIZ UDPゴシック" w:cs="ＭＳ Ｐゴシック" w:hint="eastAsia"/>
                <w:bCs/>
                <w:color w:val="000000"/>
                <w:kern w:val="0"/>
                <w:sz w:val="20"/>
                <w:szCs w:val="20"/>
              </w:rPr>
              <w:br/>
              <w:t>頻度</w:t>
            </w:r>
          </w:p>
        </w:tc>
        <w:tc>
          <w:tcPr>
            <w:tcW w:w="2126"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F72BD" w:rsidRPr="005F72BD" w:rsidRDefault="005F72BD" w:rsidP="005F72BD">
            <w:pPr>
              <w:widowControl/>
              <w:jc w:val="center"/>
              <w:rPr>
                <w:rFonts w:ascii="BIZ UDPゴシック" w:eastAsia="BIZ UDPゴシック" w:hAnsi="BIZ UDPゴシック" w:cs="ＭＳ Ｐゴシック"/>
                <w:bCs/>
                <w:color w:val="000000"/>
                <w:kern w:val="0"/>
                <w:sz w:val="20"/>
                <w:szCs w:val="20"/>
              </w:rPr>
            </w:pPr>
            <w:r w:rsidRPr="005F72BD">
              <w:rPr>
                <w:rFonts w:ascii="BIZ UDPゴシック" w:eastAsia="BIZ UDPゴシック" w:hAnsi="BIZ UDPゴシック" w:cs="ＭＳ Ｐゴシック" w:hint="eastAsia"/>
                <w:bCs/>
                <w:color w:val="000000"/>
                <w:kern w:val="0"/>
                <w:sz w:val="20"/>
                <w:szCs w:val="20"/>
              </w:rPr>
              <w:t>③今後の支援の</w:t>
            </w:r>
            <w:r w:rsidRPr="005F72BD">
              <w:rPr>
                <w:rFonts w:ascii="BIZ UDPゴシック" w:eastAsia="BIZ UDPゴシック" w:hAnsi="BIZ UDPゴシック" w:cs="ＭＳ Ｐゴシック" w:hint="eastAsia"/>
                <w:bCs/>
                <w:color w:val="000000"/>
                <w:kern w:val="0"/>
                <w:sz w:val="20"/>
                <w:szCs w:val="20"/>
              </w:rPr>
              <w:br/>
              <w:t>継続性</w:t>
            </w:r>
          </w:p>
        </w:tc>
        <w:tc>
          <w:tcPr>
            <w:tcW w:w="2410" w:type="dxa"/>
            <w:tcBorders>
              <w:top w:val="single" w:sz="8" w:space="0" w:color="auto"/>
              <w:left w:val="nil"/>
              <w:bottom w:val="single" w:sz="8" w:space="0" w:color="auto"/>
              <w:right w:val="single" w:sz="4" w:space="0" w:color="auto"/>
            </w:tcBorders>
            <w:shd w:val="clear" w:color="auto" w:fill="D0CECE" w:themeFill="background2" w:themeFillShade="E6"/>
            <w:noWrap/>
            <w:vAlign w:val="center"/>
            <w:hideMark/>
          </w:tcPr>
          <w:p w:rsidR="005F72BD" w:rsidRPr="005F72BD" w:rsidRDefault="005F72BD" w:rsidP="005F72BD">
            <w:pPr>
              <w:widowControl/>
              <w:jc w:val="center"/>
              <w:rPr>
                <w:rFonts w:ascii="BIZ UDPゴシック" w:eastAsia="BIZ UDPゴシック" w:hAnsi="BIZ UDPゴシック" w:cs="ＭＳ Ｐゴシック"/>
                <w:bCs/>
                <w:color w:val="000000"/>
                <w:kern w:val="0"/>
                <w:sz w:val="20"/>
                <w:szCs w:val="20"/>
              </w:rPr>
            </w:pPr>
            <w:r w:rsidRPr="005F72BD">
              <w:rPr>
                <w:rFonts w:ascii="BIZ UDPゴシック" w:eastAsia="BIZ UDPゴシック" w:hAnsi="BIZ UDPゴシック" w:cs="ＭＳ Ｐゴシック" w:hint="eastAsia"/>
                <w:bCs/>
                <w:color w:val="000000"/>
                <w:kern w:val="0"/>
                <w:sz w:val="20"/>
                <w:szCs w:val="20"/>
              </w:rPr>
              <w:t>④支援が困難な理由</w:t>
            </w:r>
          </w:p>
        </w:tc>
        <w:tc>
          <w:tcPr>
            <w:tcW w:w="2203" w:type="dxa"/>
            <w:tcBorders>
              <w:top w:val="single" w:sz="8" w:space="0" w:color="auto"/>
              <w:left w:val="nil"/>
              <w:bottom w:val="single" w:sz="8" w:space="0" w:color="auto"/>
              <w:right w:val="single" w:sz="8" w:space="0" w:color="auto"/>
            </w:tcBorders>
            <w:shd w:val="clear" w:color="auto" w:fill="D0CECE" w:themeFill="background2" w:themeFillShade="E6"/>
            <w:noWrap/>
            <w:vAlign w:val="center"/>
            <w:hideMark/>
          </w:tcPr>
          <w:p w:rsidR="005F72BD" w:rsidRPr="00173F14" w:rsidRDefault="005F72BD" w:rsidP="005F72BD">
            <w:pPr>
              <w:widowControl/>
              <w:jc w:val="center"/>
              <w:rPr>
                <w:rFonts w:ascii="BIZ UDPゴシック" w:eastAsia="BIZ UDPゴシック" w:hAnsi="BIZ UDPゴシック" w:cs="ＭＳ Ｐゴシック"/>
                <w:bCs/>
                <w:color w:val="000000"/>
                <w:kern w:val="0"/>
                <w:sz w:val="20"/>
                <w:szCs w:val="20"/>
              </w:rPr>
            </w:pPr>
            <w:r w:rsidRPr="005F72BD">
              <w:rPr>
                <w:rFonts w:ascii="BIZ UDPゴシック" w:eastAsia="BIZ UDPゴシック" w:hAnsi="BIZ UDPゴシック" w:cs="ＭＳ Ｐゴシック" w:hint="eastAsia"/>
                <w:bCs/>
                <w:color w:val="000000"/>
                <w:kern w:val="0"/>
                <w:sz w:val="20"/>
                <w:szCs w:val="20"/>
              </w:rPr>
              <w:t>⑤  ④の具体的</w:t>
            </w:r>
          </w:p>
          <w:p w:rsidR="005F72BD" w:rsidRPr="005F72BD" w:rsidRDefault="005F72BD" w:rsidP="005F72BD">
            <w:pPr>
              <w:widowControl/>
              <w:jc w:val="center"/>
              <w:rPr>
                <w:rFonts w:ascii="BIZ UDPゴシック" w:eastAsia="BIZ UDPゴシック" w:hAnsi="BIZ UDPゴシック" w:cs="ＭＳ Ｐゴシック"/>
                <w:bCs/>
                <w:color w:val="000000"/>
                <w:kern w:val="0"/>
                <w:sz w:val="20"/>
                <w:szCs w:val="20"/>
              </w:rPr>
            </w:pPr>
            <w:r w:rsidRPr="005F72BD">
              <w:rPr>
                <w:rFonts w:ascii="BIZ UDPゴシック" w:eastAsia="BIZ UDPゴシック" w:hAnsi="BIZ UDPゴシック" w:cs="ＭＳ Ｐゴシック" w:hint="eastAsia"/>
                <w:bCs/>
                <w:color w:val="000000"/>
                <w:kern w:val="0"/>
                <w:sz w:val="20"/>
                <w:szCs w:val="20"/>
              </w:rPr>
              <w:t>内容</w:t>
            </w:r>
          </w:p>
        </w:tc>
      </w:tr>
      <w:tr w:rsidR="005F72BD" w:rsidRPr="005F72BD" w:rsidTr="00A953B5">
        <w:trPr>
          <w:trHeight w:val="360"/>
        </w:trPr>
        <w:tc>
          <w:tcPr>
            <w:tcW w:w="852" w:type="dxa"/>
            <w:vMerge w:val="restart"/>
            <w:tcBorders>
              <w:top w:val="single" w:sz="8" w:space="0" w:color="auto"/>
              <w:left w:val="single" w:sz="8" w:space="0" w:color="auto"/>
              <w:right w:val="single" w:sz="4" w:space="0" w:color="auto"/>
            </w:tcBorders>
            <w:shd w:val="clear" w:color="auto" w:fill="auto"/>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p w:rsidR="005F72BD" w:rsidRPr="005F72BD" w:rsidRDefault="0052576E" w:rsidP="005F72BD">
            <w:pPr>
              <w:jc w:val="center"/>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4974709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同居</w:t>
            </w:r>
          </w:p>
          <w:p w:rsidR="005F72BD" w:rsidRPr="005F72BD" w:rsidRDefault="005F72BD" w:rsidP="005F72BD">
            <w:pPr>
              <w:jc w:val="center"/>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p w:rsidR="005F72BD" w:rsidRPr="005F72BD" w:rsidRDefault="0052576E" w:rsidP="005F72BD">
            <w:pPr>
              <w:jc w:val="center"/>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6999357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近隣</w:t>
            </w:r>
          </w:p>
          <w:p w:rsidR="005F72BD" w:rsidRPr="005F72BD" w:rsidRDefault="005F72BD" w:rsidP="005F72BD">
            <w:pPr>
              <w:jc w:val="left"/>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5F72BD" w:rsidRPr="005F72BD" w:rsidRDefault="005F72BD" w:rsidP="005F72BD">
            <w:pPr>
              <w:widowControl/>
              <w:jc w:val="center"/>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397198115"/>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調理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75573992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買い物</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66986021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作り置き</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251556314"/>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差し入れ</w:t>
            </w:r>
          </w:p>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613331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支援なし</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90167165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毎日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87966777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不定期</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2139175085"/>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週＿回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53685240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月＿回</w:t>
            </w:r>
          </w:p>
        </w:tc>
        <w:tc>
          <w:tcPr>
            <w:tcW w:w="212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04367627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支援可能</w:t>
            </w:r>
          </w:p>
          <w:p w:rsidR="005F72BD" w:rsidRPr="005F72BD" w:rsidRDefault="005F72BD" w:rsidP="005F72BD">
            <w:pPr>
              <w:widowControl/>
              <w:ind w:firstLineChars="100" w:firstLine="200"/>
              <w:jc w:val="left"/>
              <w:rPr>
                <w:rFonts w:ascii="ＭＳ 明朝" w:eastAsia="ＭＳ 明朝" w:hAnsi="ＭＳ 明朝" w:cs="ＭＳ Ｐゴシック"/>
                <w:color w:val="000000"/>
                <w:kern w:val="0"/>
                <w:sz w:val="20"/>
                <w:szCs w:val="20"/>
              </w:rPr>
            </w:pPr>
            <w:r w:rsidRPr="005F72BD">
              <w:rPr>
                <w:rFonts w:ascii="BIZ UDPゴシック" w:eastAsia="BIZ UDPゴシック" w:hAnsi="BIZ UDPゴシック" w:cs="ＭＳ Ｐゴシック" w:hint="eastAsia"/>
                <w:color w:val="000000"/>
                <w:kern w:val="0"/>
                <w:sz w:val="20"/>
                <w:szCs w:val="20"/>
              </w:rPr>
              <w:t>→下記７へ</w:t>
            </w:r>
            <w:r w:rsidRPr="005F72BD">
              <w:rPr>
                <w:rFonts w:ascii="ＭＳ 明朝" w:eastAsia="ＭＳ 明朝" w:hAnsi="ＭＳ 明朝" w:cs="ＭＳ Ｐゴシック" w:hint="eastAsia"/>
                <w:color w:val="000000"/>
                <w:kern w:val="0"/>
                <w:sz w:val="20"/>
                <w:szCs w:val="20"/>
              </w:rPr>
              <w:t xml:space="preserve">　　　　　　　　　　　　　　　　　　　　　　　　　　　　　　　　　　　</w:t>
            </w:r>
            <w:r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97452997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Pr="005F72BD">
              <w:rPr>
                <w:rFonts w:ascii="ＭＳ 明朝" w:eastAsia="ＭＳ 明朝" w:hAnsi="ＭＳ 明朝" w:cs="ＭＳ Ｐゴシック" w:hint="eastAsia"/>
                <w:color w:val="000000"/>
                <w:kern w:val="0"/>
                <w:sz w:val="20"/>
                <w:szCs w:val="20"/>
              </w:rPr>
              <w:t>一部困難(不十分)</w:t>
            </w:r>
            <w:r w:rsidRPr="005F72BD">
              <w:rPr>
                <w:rFonts w:ascii="ＭＳ 明朝" w:eastAsia="ＭＳ 明朝" w:hAnsi="ＭＳ 明朝" w:cs="ＭＳ Ｐゴシック" w:hint="eastAsia"/>
                <w:color w:val="000000"/>
                <w:kern w:val="0"/>
                <w:sz w:val="20"/>
                <w:szCs w:val="20"/>
              </w:rPr>
              <w:br/>
              <w:t xml:space="preserve">　</w:t>
            </w:r>
            <w:r w:rsidRPr="005F72BD">
              <w:rPr>
                <w:rFonts w:ascii="BIZ UDPゴシック" w:eastAsia="BIZ UDPゴシック" w:hAnsi="BIZ UDPゴシック" w:cs="ＭＳ Ｐゴシック" w:hint="eastAsia"/>
                <w:color w:val="000000"/>
                <w:kern w:val="0"/>
                <w:sz w:val="20"/>
                <w:szCs w:val="20"/>
              </w:rPr>
              <w:t>→④へ</w:t>
            </w:r>
            <w:r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68463639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Pr="005F72BD">
              <w:rPr>
                <w:rFonts w:ascii="ＭＳ 明朝" w:eastAsia="ＭＳ 明朝" w:hAnsi="ＭＳ 明朝" w:cs="ＭＳ Ｐゴシック" w:hint="eastAsia"/>
                <w:color w:val="000000"/>
                <w:kern w:val="0"/>
                <w:sz w:val="20"/>
                <w:szCs w:val="20"/>
              </w:rPr>
              <w:t xml:space="preserve">困難　</w:t>
            </w:r>
            <w:r w:rsidRPr="005F72BD">
              <w:rPr>
                <w:rFonts w:ascii="BIZ UDPゴシック" w:eastAsia="BIZ UDPゴシック" w:hAnsi="BIZ UDPゴシック" w:cs="ＭＳ Ｐゴシック" w:hint="eastAsia"/>
                <w:color w:val="000000"/>
                <w:kern w:val="0"/>
                <w:sz w:val="20"/>
                <w:szCs w:val="20"/>
              </w:rPr>
              <w:t>→④へ</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44026593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就労(長時間・夜勤等)</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783684545"/>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疾病・介護・障害</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74286543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介護負担</w:t>
            </w:r>
            <w:r w:rsidR="005F72BD">
              <w:rPr>
                <w:rFonts w:ascii="ＭＳ 明朝" w:eastAsia="ＭＳ 明朝" w:hAnsi="ＭＳ 明朝" w:cs="ＭＳ Ｐゴシック" w:hint="eastAsia"/>
                <w:color w:val="000000"/>
                <w:kern w:val="0"/>
                <w:sz w:val="20"/>
                <w:szCs w:val="20"/>
              </w:rPr>
              <w:t>が大きい</w:t>
            </w:r>
            <w:r w:rsidR="005F72BD" w:rsidRPr="005F72BD">
              <w:rPr>
                <w:rFonts w:ascii="HGPｺﾞｼｯｸM" w:eastAsia="HGPｺﾞｼｯｸM" w:hAnsi="HGSｺﾞｼｯｸE" w:cs="ＭＳ Ｐゴシック" w:hint="eastAsia"/>
                <w:b/>
                <w:color w:val="000000"/>
                <w:kern w:val="0"/>
                <w:sz w:val="18"/>
                <w:szCs w:val="18"/>
              </w:rPr>
              <w:t>（</w:t>
            </w:r>
            <w:r w:rsidR="005F72BD" w:rsidRPr="005F72BD">
              <w:rPr>
                <w:rFonts w:ascii="HGPｺﾞｼｯｸM" w:eastAsia="HGPｺﾞｼｯｸM" w:hAnsi="HGSｺﾞｼｯｸE" w:cs="ＭＳ Ｐゴシック" w:hint="eastAsia"/>
                <w:b/>
                <w:bCs/>
                <w:color w:val="000000"/>
                <w:kern w:val="0"/>
                <w:sz w:val="18"/>
                <w:szCs w:val="18"/>
              </w:rPr>
              <w:t>※）</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56440213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関係不良・支援拒否</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59671217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その他</w:t>
            </w:r>
          </w:p>
        </w:tc>
        <w:tc>
          <w:tcPr>
            <w:tcW w:w="2203" w:type="dxa"/>
            <w:tcBorders>
              <w:top w:val="single" w:sz="8" w:space="0" w:color="auto"/>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tcBorders>
              <w:left w:val="single" w:sz="8" w:space="0" w:color="auto"/>
              <w:right w:val="single" w:sz="4" w:space="0" w:color="auto"/>
            </w:tcBorders>
            <w:shd w:val="clear" w:color="auto" w:fill="auto"/>
            <w:noWrap/>
            <w:vAlign w:val="center"/>
            <w:hideMark/>
          </w:tcPr>
          <w:p w:rsidR="005F72BD" w:rsidRPr="005F72BD" w:rsidRDefault="005F72BD" w:rsidP="005F72BD">
            <w:pPr>
              <w:jc w:val="left"/>
              <w:rPr>
                <w:rFonts w:ascii="ＭＳ 明朝" w:eastAsia="ＭＳ 明朝" w:hAnsi="ＭＳ 明朝" w:cs="ＭＳ Ｐゴシック"/>
                <w:color w:val="000000"/>
                <w:kern w:val="0"/>
                <w:sz w:val="20"/>
                <w:szCs w:val="2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tcBorders>
              <w:left w:val="single" w:sz="8" w:space="0" w:color="auto"/>
              <w:right w:val="single" w:sz="4" w:space="0" w:color="auto"/>
            </w:tcBorders>
            <w:shd w:val="clear" w:color="auto" w:fill="auto"/>
            <w:noWrap/>
            <w:vAlign w:val="center"/>
            <w:hideMark/>
          </w:tcPr>
          <w:p w:rsidR="005F72BD" w:rsidRPr="005F72BD" w:rsidRDefault="005F72BD" w:rsidP="005F72BD">
            <w:pPr>
              <w:jc w:val="left"/>
              <w:rPr>
                <w:rFonts w:ascii="ＭＳ 明朝" w:eastAsia="ＭＳ 明朝" w:hAnsi="ＭＳ 明朝" w:cs="ＭＳ Ｐゴシック"/>
                <w:color w:val="000000"/>
                <w:kern w:val="0"/>
                <w:sz w:val="20"/>
                <w:szCs w:val="2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tcBorders>
              <w:left w:val="single" w:sz="8" w:space="0" w:color="auto"/>
              <w:right w:val="single" w:sz="4" w:space="0" w:color="auto"/>
            </w:tcBorders>
            <w:shd w:val="clear" w:color="auto" w:fill="auto"/>
            <w:noWrap/>
            <w:vAlign w:val="center"/>
            <w:hideMark/>
          </w:tcPr>
          <w:p w:rsidR="005F72BD" w:rsidRPr="005F72BD" w:rsidRDefault="005F72BD" w:rsidP="005F72BD">
            <w:pPr>
              <w:jc w:val="left"/>
              <w:rPr>
                <w:rFonts w:ascii="ＭＳ 明朝" w:eastAsia="ＭＳ 明朝" w:hAnsi="ＭＳ 明朝" w:cs="ＭＳ Ｐゴシック"/>
                <w:color w:val="000000"/>
                <w:kern w:val="0"/>
                <w:sz w:val="20"/>
                <w:szCs w:val="2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145"/>
        </w:trPr>
        <w:tc>
          <w:tcPr>
            <w:tcW w:w="852" w:type="dxa"/>
            <w:vMerge/>
            <w:tcBorders>
              <w:left w:val="single" w:sz="8" w:space="0" w:color="auto"/>
              <w:bottom w:val="single" w:sz="8" w:space="0" w:color="auto"/>
              <w:right w:val="single" w:sz="4" w:space="0" w:color="auto"/>
            </w:tcBorders>
            <w:shd w:val="clear" w:color="auto" w:fill="auto"/>
            <w:noWrap/>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single" w:sz="8"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val="restart"/>
            <w:tcBorders>
              <w:top w:val="nil"/>
              <w:left w:val="single" w:sz="8" w:space="0" w:color="auto"/>
              <w:right w:val="single" w:sz="4" w:space="0" w:color="auto"/>
            </w:tcBorders>
            <w:shd w:val="clear" w:color="auto" w:fill="auto"/>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p w:rsidR="005F72BD" w:rsidRPr="005F72BD" w:rsidRDefault="0052576E" w:rsidP="005F72BD">
            <w:pPr>
              <w:jc w:val="center"/>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326964606"/>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同居</w:t>
            </w:r>
          </w:p>
          <w:p w:rsidR="005F72BD" w:rsidRPr="005F72BD" w:rsidRDefault="005F72BD" w:rsidP="005F72BD">
            <w:pPr>
              <w:jc w:val="center"/>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p w:rsidR="005F72BD" w:rsidRPr="005F72BD" w:rsidRDefault="0052576E" w:rsidP="005F72BD">
            <w:pPr>
              <w:jc w:val="center"/>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2028829335"/>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近隣</w:t>
            </w:r>
          </w:p>
          <w:p w:rsidR="005F72BD" w:rsidRPr="005F72BD" w:rsidRDefault="005F72BD" w:rsidP="005F72BD">
            <w:pPr>
              <w:jc w:val="left"/>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tc>
        <w:tc>
          <w:tcPr>
            <w:tcW w:w="70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5F72BD" w:rsidRPr="005F72BD" w:rsidRDefault="005F72BD" w:rsidP="005F72BD">
            <w:pPr>
              <w:widowControl/>
              <w:jc w:val="center"/>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tc>
        <w:tc>
          <w:tcPr>
            <w:tcW w:w="1276" w:type="dxa"/>
            <w:vMerge w:val="restart"/>
            <w:tcBorders>
              <w:top w:val="nil"/>
              <w:left w:val="single" w:sz="4" w:space="0" w:color="auto"/>
              <w:bottom w:val="single" w:sz="8" w:space="0" w:color="000000"/>
              <w:right w:val="single" w:sz="4" w:space="0" w:color="auto"/>
            </w:tcBorders>
            <w:shd w:val="clear" w:color="auto" w:fill="auto"/>
            <w:vAlign w:val="center"/>
            <w:hideMark/>
          </w:tcPr>
          <w:p w:rsid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730918724"/>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調理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03546189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買い物</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85815392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作り置き</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565482580"/>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差し入れ</w:t>
            </w:r>
          </w:p>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78471650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支援なし</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530032150"/>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毎日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97543757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不定期</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176850910"/>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週＿回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8536762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月＿回</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547451706"/>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支援可能</w:t>
            </w:r>
            <w:r w:rsidR="005F72BD" w:rsidRPr="005F72BD">
              <w:rPr>
                <w:rFonts w:ascii="BIZ UDPゴシック" w:eastAsia="BIZ UDPゴシック" w:hAnsi="BIZ UDPゴシック" w:cs="ＭＳ Ｐゴシック" w:hint="eastAsia"/>
                <w:color w:val="000000"/>
                <w:kern w:val="0"/>
                <w:sz w:val="20"/>
                <w:szCs w:val="20"/>
              </w:rPr>
              <w:t>→下記７へ</w:t>
            </w:r>
            <w:r w:rsidR="005F72BD" w:rsidRPr="005F72BD">
              <w:rPr>
                <w:rFonts w:ascii="ＭＳ 明朝" w:eastAsia="ＭＳ 明朝" w:hAnsi="ＭＳ 明朝" w:cs="ＭＳ Ｐゴシック" w:hint="eastAsia"/>
                <w:color w:val="000000"/>
                <w:kern w:val="0"/>
                <w:sz w:val="20"/>
                <w:szCs w:val="20"/>
              </w:rPr>
              <w:t xml:space="preserve">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203241431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一部困難(不十分)</w:t>
            </w:r>
            <w:r w:rsidR="005F72BD" w:rsidRPr="005F72BD">
              <w:rPr>
                <w:rFonts w:ascii="ＭＳ 明朝" w:eastAsia="ＭＳ 明朝" w:hAnsi="ＭＳ 明朝" w:cs="ＭＳ Ｐゴシック" w:hint="eastAsia"/>
                <w:color w:val="000000"/>
                <w:kern w:val="0"/>
                <w:sz w:val="20"/>
                <w:szCs w:val="20"/>
              </w:rPr>
              <w:br/>
              <w:t xml:space="preserve">　</w:t>
            </w:r>
            <w:r w:rsidR="005F72BD" w:rsidRPr="005F72BD">
              <w:rPr>
                <w:rFonts w:ascii="BIZ UDPゴシック" w:eastAsia="BIZ UDPゴシック" w:hAnsi="BIZ UDPゴシック" w:cs="ＭＳ Ｐゴシック" w:hint="eastAsia"/>
                <w:color w:val="000000"/>
                <w:kern w:val="0"/>
                <w:sz w:val="20"/>
                <w:szCs w:val="20"/>
              </w:rPr>
              <w:t>→④へ</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5534720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困難　</w:t>
            </w:r>
            <w:r w:rsidR="005F72BD" w:rsidRPr="005F72BD">
              <w:rPr>
                <w:rFonts w:ascii="BIZ UDPゴシック" w:eastAsia="BIZ UDPゴシック" w:hAnsi="BIZ UDPゴシック" w:cs="ＭＳ Ｐゴシック" w:hint="eastAsia"/>
                <w:color w:val="000000"/>
                <w:kern w:val="0"/>
                <w:sz w:val="20"/>
                <w:szCs w:val="20"/>
              </w:rPr>
              <w:t>→④へ</w:t>
            </w:r>
          </w:p>
        </w:tc>
        <w:tc>
          <w:tcPr>
            <w:tcW w:w="2410" w:type="dxa"/>
            <w:vMerge w:val="restart"/>
            <w:tcBorders>
              <w:top w:val="nil"/>
              <w:left w:val="single" w:sz="4" w:space="0" w:color="auto"/>
              <w:bottom w:val="single" w:sz="8" w:space="0" w:color="000000"/>
              <w:right w:val="single" w:sz="4" w:space="0" w:color="auto"/>
            </w:tcBorders>
            <w:shd w:val="clear" w:color="auto" w:fill="auto"/>
            <w:vAlign w:val="center"/>
            <w:hideMark/>
          </w:tcPr>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83723609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就労(長時間・夜勤等)</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460732250"/>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疾病・介護・障害</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322427755"/>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介護負担</w:t>
            </w:r>
            <w:r w:rsidR="005F72BD">
              <w:rPr>
                <w:rFonts w:ascii="ＭＳ 明朝" w:eastAsia="ＭＳ 明朝" w:hAnsi="ＭＳ 明朝" w:cs="ＭＳ Ｐゴシック" w:hint="eastAsia"/>
                <w:color w:val="000000"/>
                <w:kern w:val="0"/>
                <w:sz w:val="20"/>
                <w:szCs w:val="20"/>
              </w:rPr>
              <w:t>が大きい</w:t>
            </w:r>
            <w:r w:rsidR="005F72BD" w:rsidRPr="005F72BD">
              <w:rPr>
                <w:rFonts w:ascii="HGPｺﾞｼｯｸM" w:eastAsia="HGPｺﾞｼｯｸM" w:hAnsi="HGSｺﾞｼｯｸE" w:cs="ＭＳ Ｐゴシック" w:hint="eastAsia"/>
                <w:b/>
                <w:color w:val="000000"/>
                <w:kern w:val="0"/>
                <w:sz w:val="18"/>
                <w:szCs w:val="18"/>
              </w:rPr>
              <w:t>（</w:t>
            </w:r>
            <w:r w:rsidR="005F72BD" w:rsidRPr="005F72BD">
              <w:rPr>
                <w:rFonts w:ascii="HGPｺﾞｼｯｸM" w:eastAsia="HGPｺﾞｼｯｸM" w:hAnsi="HGSｺﾞｼｯｸE" w:cs="ＭＳ Ｐゴシック" w:hint="eastAsia"/>
                <w:b/>
                <w:bCs/>
                <w:color w:val="000000"/>
                <w:kern w:val="0"/>
                <w:sz w:val="18"/>
                <w:szCs w:val="18"/>
              </w:rPr>
              <w:t>※）</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24919001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関係不良・支援拒否</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04063081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その他</w:t>
            </w: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tcBorders>
              <w:left w:val="single" w:sz="8" w:space="0" w:color="auto"/>
              <w:right w:val="single" w:sz="4" w:space="0" w:color="auto"/>
            </w:tcBorders>
            <w:shd w:val="clear" w:color="auto" w:fill="auto"/>
            <w:noWrap/>
            <w:vAlign w:val="center"/>
            <w:hideMark/>
          </w:tcPr>
          <w:p w:rsidR="005F72BD" w:rsidRPr="005F72BD" w:rsidRDefault="005F72BD" w:rsidP="005F72BD">
            <w:pPr>
              <w:jc w:val="left"/>
              <w:rPr>
                <w:rFonts w:ascii="ＭＳ 明朝" w:eastAsia="ＭＳ 明朝" w:hAnsi="ＭＳ 明朝" w:cs="ＭＳ Ｐゴシック"/>
                <w:color w:val="000000"/>
                <w:kern w:val="0"/>
                <w:sz w:val="20"/>
                <w:szCs w:val="20"/>
              </w:rPr>
            </w:pPr>
          </w:p>
        </w:tc>
        <w:tc>
          <w:tcPr>
            <w:tcW w:w="708"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tcBorders>
              <w:left w:val="single" w:sz="8" w:space="0" w:color="auto"/>
              <w:right w:val="single" w:sz="4" w:space="0" w:color="auto"/>
            </w:tcBorders>
            <w:shd w:val="clear" w:color="auto" w:fill="auto"/>
            <w:noWrap/>
            <w:vAlign w:val="center"/>
            <w:hideMark/>
          </w:tcPr>
          <w:p w:rsidR="005F72BD" w:rsidRPr="005F72BD" w:rsidRDefault="005F72BD" w:rsidP="005F72BD">
            <w:pPr>
              <w:jc w:val="left"/>
              <w:rPr>
                <w:rFonts w:ascii="ＭＳ 明朝" w:eastAsia="ＭＳ 明朝" w:hAnsi="ＭＳ 明朝" w:cs="ＭＳ Ｐゴシック"/>
                <w:color w:val="000000"/>
                <w:kern w:val="0"/>
                <w:sz w:val="20"/>
                <w:szCs w:val="20"/>
              </w:rPr>
            </w:pPr>
          </w:p>
        </w:tc>
        <w:tc>
          <w:tcPr>
            <w:tcW w:w="708"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tcBorders>
              <w:left w:val="single" w:sz="8" w:space="0" w:color="auto"/>
              <w:right w:val="single" w:sz="4" w:space="0" w:color="auto"/>
            </w:tcBorders>
            <w:shd w:val="clear" w:color="auto" w:fill="auto"/>
            <w:noWrap/>
            <w:vAlign w:val="center"/>
            <w:hideMark/>
          </w:tcPr>
          <w:p w:rsidR="005F72BD" w:rsidRPr="005F72BD" w:rsidRDefault="005F72BD" w:rsidP="005F72BD">
            <w:pPr>
              <w:jc w:val="left"/>
              <w:rPr>
                <w:rFonts w:ascii="ＭＳ 明朝" w:eastAsia="ＭＳ 明朝" w:hAnsi="ＭＳ 明朝" w:cs="ＭＳ Ｐゴシック"/>
                <w:color w:val="000000"/>
                <w:kern w:val="0"/>
                <w:sz w:val="20"/>
                <w:szCs w:val="20"/>
              </w:rPr>
            </w:pPr>
          </w:p>
        </w:tc>
        <w:tc>
          <w:tcPr>
            <w:tcW w:w="708"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72"/>
        </w:trPr>
        <w:tc>
          <w:tcPr>
            <w:tcW w:w="852" w:type="dxa"/>
            <w:vMerge/>
            <w:tcBorders>
              <w:left w:val="single" w:sz="8" w:space="0" w:color="auto"/>
              <w:bottom w:val="single" w:sz="8" w:space="0" w:color="auto"/>
              <w:right w:val="single" w:sz="4" w:space="0" w:color="auto"/>
            </w:tcBorders>
            <w:shd w:val="clear" w:color="auto" w:fill="auto"/>
            <w:noWrap/>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708"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single" w:sz="8"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val="restart"/>
            <w:tcBorders>
              <w:top w:val="nil"/>
              <w:left w:val="single" w:sz="8" w:space="0" w:color="auto"/>
              <w:right w:val="single" w:sz="4" w:space="0" w:color="auto"/>
            </w:tcBorders>
            <w:shd w:val="clear" w:color="auto" w:fill="auto"/>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p w:rsidR="005F72BD" w:rsidRPr="005F72BD" w:rsidRDefault="0052576E" w:rsidP="005F72BD">
            <w:pPr>
              <w:jc w:val="center"/>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487672010"/>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同居</w:t>
            </w:r>
          </w:p>
          <w:p w:rsidR="005F72BD" w:rsidRPr="005F72BD" w:rsidRDefault="005F72BD" w:rsidP="005F72BD">
            <w:pPr>
              <w:jc w:val="center"/>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p w:rsidR="005F72BD" w:rsidRPr="005F72BD" w:rsidRDefault="0052576E" w:rsidP="005F72BD">
            <w:pPr>
              <w:jc w:val="center"/>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467872025"/>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近隣</w:t>
            </w:r>
          </w:p>
          <w:p w:rsidR="005F72BD" w:rsidRPr="005F72BD" w:rsidRDefault="005F72BD" w:rsidP="005F72BD">
            <w:pPr>
              <w:jc w:val="left"/>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tc>
        <w:tc>
          <w:tcPr>
            <w:tcW w:w="70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5F72BD" w:rsidRPr="005F72BD" w:rsidRDefault="005F72BD" w:rsidP="005F72BD">
            <w:pPr>
              <w:widowControl/>
              <w:jc w:val="center"/>
              <w:rPr>
                <w:rFonts w:ascii="ＭＳ 明朝" w:eastAsia="ＭＳ 明朝" w:hAnsi="ＭＳ 明朝" w:cs="ＭＳ Ｐゴシック"/>
                <w:color w:val="000000"/>
                <w:kern w:val="0"/>
                <w:sz w:val="20"/>
                <w:szCs w:val="20"/>
              </w:rPr>
            </w:pPr>
            <w:r w:rsidRPr="005F72BD">
              <w:rPr>
                <w:rFonts w:ascii="ＭＳ 明朝" w:eastAsia="ＭＳ 明朝" w:hAnsi="ＭＳ 明朝" w:cs="ＭＳ Ｐゴシック" w:hint="eastAsia"/>
                <w:color w:val="000000"/>
                <w:kern w:val="0"/>
                <w:sz w:val="20"/>
                <w:szCs w:val="20"/>
              </w:rPr>
              <w:t xml:space="preserve">　</w:t>
            </w:r>
          </w:p>
        </w:tc>
        <w:tc>
          <w:tcPr>
            <w:tcW w:w="1276" w:type="dxa"/>
            <w:vMerge w:val="restart"/>
            <w:tcBorders>
              <w:top w:val="nil"/>
              <w:left w:val="single" w:sz="4" w:space="0" w:color="auto"/>
              <w:bottom w:val="single" w:sz="8" w:space="0" w:color="000000"/>
              <w:right w:val="single" w:sz="4" w:space="0" w:color="auto"/>
            </w:tcBorders>
            <w:shd w:val="clear" w:color="auto" w:fill="auto"/>
            <w:vAlign w:val="center"/>
            <w:hideMark/>
          </w:tcPr>
          <w:p w:rsid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32945056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調理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17206896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買い物</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99524992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作り置き</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31695914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差し入れ</w:t>
            </w:r>
          </w:p>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2121803793"/>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支援なし</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476952544"/>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毎日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88077807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不定期</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39890498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週＿回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93748216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月＿回</w:t>
            </w:r>
          </w:p>
        </w:tc>
        <w:tc>
          <w:tcPr>
            <w:tcW w:w="2126" w:type="dxa"/>
            <w:vMerge w:val="restart"/>
            <w:tcBorders>
              <w:top w:val="nil"/>
              <w:left w:val="single" w:sz="4" w:space="0" w:color="auto"/>
              <w:bottom w:val="single" w:sz="8" w:space="0" w:color="000000"/>
              <w:right w:val="single" w:sz="4" w:space="0" w:color="auto"/>
            </w:tcBorders>
            <w:shd w:val="clear" w:color="auto" w:fill="auto"/>
            <w:vAlign w:val="center"/>
            <w:hideMark/>
          </w:tcPr>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483594970"/>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支援可能</w:t>
            </w:r>
            <w:r w:rsidR="005F72BD" w:rsidRPr="005F72BD">
              <w:rPr>
                <w:rFonts w:ascii="BIZ UDPゴシック" w:eastAsia="BIZ UDPゴシック" w:hAnsi="BIZ UDPゴシック" w:cs="ＭＳ Ｐゴシック" w:hint="eastAsia"/>
                <w:color w:val="000000"/>
                <w:kern w:val="0"/>
                <w:sz w:val="20"/>
                <w:szCs w:val="20"/>
              </w:rPr>
              <w:t>→下記７へ</w:t>
            </w:r>
            <w:r w:rsidR="005F72BD" w:rsidRPr="005F72BD">
              <w:rPr>
                <w:rFonts w:ascii="ＭＳ 明朝" w:eastAsia="ＭＳ 明朝" w:hAnsi="ＭＳ 明朝" w:cs="ＭＳ Ｐゴシック" w:hint="eastAsia"/>
                <w:color w:val="000000"/>
                <w:kern w:val="0"/>
                <w:sz w:val="20"/>
                <w:szCs w:val="20"/>
              </w:rPr>
              <w:t xml:space="preserve">　　　　　　　　　　　　　　　　　　　　　　　　　　　　　　　　　　　</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213690792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一部困難(不十分)</w:t>
            </w:r>
            <w:r w:rsidR="005F72BD" w:rsidRPr="005F72BD">
              <w:rPr>
                <w:rFonts w:ascii="ＭＳ 明朝" w:eastAsia="ＭＳ 明朝" w:hAnsi="ＭＳ 明朝" w:cs="ＭＳ Ｐゴシック" w:hint="eastAsia"/>
                <w:color w:val="000000"/>
                <w:kern w:val="0"/>
                <w:sz w:val="20"/>
                <w:szCs w:val="20"/>
              </w:rPr>
              <w:br/>
              <w:t xml:space="preserve">　</w:t>
            </w:r>
            <w:r w:rsidR="005F72BD" w:rsidRPr="005F72BD">
              <w:rPr>
                <w:rFonts w:ascii="BIZ UDPゴシック" w:eastAsia="BIZ UDPゴシック" w:hAnsi="BIZ UDPゴシック" w:cs="ＭＳ Ｐゴシック" w:hint="eastAsia"/>
                <w:color w:val="000000"/>
                <w:kern w:val="0"/>
                <w:sz w:val="20"/>
                <w:szCs w:val="20"/>
              </w:rPr>
              <w:t>→④へ</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763803851"/>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 xml:space="preserve">困難　</w:t>
            </w:r>
            <w:r w:rsidR="005F72BD" w:rsidRPr="005F72BD">
              <w:rPr>
                <w:rFonts w:ascii="BIZ UDPゴシック" w:eastAsia="BIZ UDPゴシック" w:hAnsi="BIZ UDPゴシック" w:cs="ＭＳ Ｐゴシック" w:hint="eastAsia"/>
                <w:color w:val="000000"/>
                <w:kern w:val="0"/>
                <w:sz w:val="20"/>
                <w:szCs w:val="20"/>
              </w:rPr>
              <w:t>→④へ</w:t>
            </w:r>
          </w:p>
        </w:tc>
        <w:tc>
          <w:tcPr>
            <w:tcW w:w="2410" w:type="dxa"/>
            <w:vMerge w:val="restart"/>
            <w:tcBorders>
              <w:top w:val="nil"/>
              <w:left w:val="single" w:sz="4" w:space="0" w:color="auto"/>
              <w:bottom w:val="single" w:sz="8" w:space="0" w:color="000000"/>
              <w:right w:val="single" w:sz="4" w:space="0" w:color="auto"/>
            </w:tcBorders>
            <w:shd w:val="clear" w:color="auto" w:fill="auto"/>
            <w:vAlign w:val="center"/>
            <w:hideMark/>
          </w:tcPr>
          <w:p w:rsidR="005F72BD" w:rsidRPr="005F72BD" w:rsidRDefault="0052576E" w:rsidP="005F72BD">
            <w:pPr>
              <w:widowControl/>
              <w:jc w:val="left"/>
              <w:rPr>
                <w:rFonts w:ascii="ＭＳ 明朝" w:eastAsia="ＭＳ 明朝" w:hAnsi="ＭＳ 明朝" w:cs="ＭＳ Ｐゴシック"/>
                <w:color w:val="000000"/>
                <w:kern w:val="0"/>
                <w:sz w:val="20"/>
                <w:szCs w:val="20"/>
              </w:rPr>
            </w:pPr>
            <w:sdt>
              <w:sdtPr>
                <w:rPr>
                  <w:rFonts w:ascii="HG丸ｺﾞｼｯｸM-PRO" w:eastAsia="HG丸ｺﾞｼｯｸM-PRO" w:hAnsi="HG丸ｺﾞｼｯｸM-PRO"/>
                  <w:color w:val="000000" w:themeColor="text1"/>
                </w:rPr>
                <w:id w:val="-1741325467"/>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就労(長時間・夜勤等)</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63183300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疾病・介護・障害</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87142015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介護負担</w:t>
            </w:r>
            <w:r w:rsidR="005F72BD">
              <w:rPr>
                <w:rFonts w:ascii="ＭＳ 明朝" w:eastAsia="ＭＳ 明朝" w:hAnsi="ＭＳ 明朝" w:cs="ＭＳ Ｐゴシック" w:hint="eastAsia"/>
                <w:color w:val="000000"/>
                <w:kern w:val="0"/>
                <w:sz w:val="20"/>
                <w:szCs w:val="20"/>
              </w:rPr>
              <w:t>が大きい</w:t>
            </w:r>
            <w:r w:rsidR="005F72BD" w:rsidRPr="005F72BD">
              <w:rPr>
                <w:rFonts w:ascii="HGPｺﾞｼｯｸM" w:eastAsia="HGPｺﾞｼｯｸM" w:hAnsi="HGSｺﾞｼｯｸE" w:cs="ＭＳ Ｐゴシック" w:hint="eastAsia"/>
                <w:b/>
                <w:color w:val="000000"/>
                <w:kern w:val="0"/>
                <w:sz w:val="18"/>
                <w:szCs w:val="18"/>
              </w:rPr>
              <w:t>（</w:t>
            </w:r>
            <w:r w:rsidR="005F72BD" w:rsidRPr="005F72BD">
              <w:rPr>
                <w:rFonts w:ascii="HGPｺﾞｼｯｸM" w:eastAsia="HGPｺﾞｼｯｸM" w:hAnsi="HGSｺﾞｼｯｸE" w:cs="ＭＳ Ｐゴシック" w:hint="eastAsia"/>
                <w:b/>
                <w:bCs/>
                <w:color w:val="000000"/>
                <w:kern w:val="0"/>
                <w:sz w:val="18"/>
                <w:szCs w:val="18"/>
              </w:rPr>
              <w:t>※）</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909276272"/>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関係不良・支援拒否</w:t>
            </w:r>
            <w:r w:rsidR="005F72BD" w:rsidRPr="005F72BD">
              <w:rPr>
                <w:rFonts w:ascii="ＭＳ 明朝" w:eastAsia="ＭＳ 明朝" w:hAnsi="ＭＳ 明朝" w:cs="ＭＳ Ｐゴシック" w:hint="eastAsia"/>
                <w:color w:val="000000"/>
                <w:kern w:val="0"/>
                <w:sz w:val="20"/>
                <w:szCs w:val="20"/>
              </w:rPr>
              <w:br/>
            </w:r>
            <w:sdt>
              <w:sdtPr>
                <w:rPr>
                  <w:rFonts w:ascii="HG丸ｺﾞｼｯｸM-PRO" w:eastAsia="HG丸ｺﾞｼｯｸM-PRO" w:hAnsi="HG丸ｺﾞｼｯｸM-PRO"/>
                  <w:color w:val="000000" w:themeColor="text1"/>
                </w:rPr>
                <w:id w:val="1483271270"/>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005F72BD" w:rsidRPr="005F72BD">
              <w:rPr>
                <w:rFonts w:ascii="ＭＳ 明朝" w:eastAsia="ＭＳ 明朝" w:hAnsi="ＭＳ 明朝" w:cs="ＭＳ Ｐゴシック" w:hint="eastAsia"/>
                <w:color w:val="000000"/>
                <w:kern w:val="0"/>
                <w:sz w:val="20"/>
                <w:szCs w:val="20"/>
              </w:rPr>
              <w:t>その他</w:t>
            </w: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tcBorders>
              <w:left w:val="single" w:sz="8" w:space="0" w:color="auto"/>
              <w:right w:val="single" w:sz="4" w:space="0" w:color="auto"/>
            </w:tcBorders>
            <w:shd w:val="clear" w:color="auto" w:fill="auto"/>
            <w:noWrap/>
            <w:vAlign w:val="center"/>
            <w:hideMark/>
          </w:tcPr>
          <w:p w:rsidR="005F72BD" w:rsidRPr="005F72BD" w:rsidRDefault="005F72BD" w:rsidP="005F72BD">
            <w:pPr>
              <w:jc w:val="left"/>
              <w:rPr>
                <w:rFonts w:ascii="ＭＳ 明朝" w:eastAsia="ＭＳ 明朝" w:hAnsi="ＭＳ 明朝" w:cs="ＭＳ Ｐゴシック"/>
                <w:color w:val="000000"/>
                <w:kern w:val="0"/>
                <w:sz w:val="20"/>
                <w:szCs w:val="20"/>
              </w:rPr>
            </w:pPr>
          </w:p>
        </w:tc>
        <w:tc>
          <w:tcPr>
            <w:tcW w:w="708"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tcBorders>
              <w:left w:val="single" w:sz="8" w:space="0" w:color="auto"/>
              <w:right w:val="single" w:sz="4" w:space="0" w:color="auto"/>
            </w:tcBorders>
            <w:shd w:val="clear" w:color="auto" w:fill="auto"/>
            <w:noWrap/>
            <w:vAlign w:val="center"/>
            <w:hideMark/>
          </w:tcPr>
          <w:p w:rsidR="005F72BD" w:rsidRPr="005F72BD" w:rsidRDefault="005F72BD" w:rsidP="005F72BD">
            <w:pPr>
              <w:jc w:val="left"/>
              <w:rPr>
                <w:rFonts w:ascii="ＭＳ 明朝" w:eastAsia="ＭＳ 明朝" w:hAnsi="ＭＳ 明朝" w:cs="ＭＳ Ｐゴシック"/>
                <w:color w:val="000000"/>
                <w:kern w:val="0"/>
                <w:sz w:val="20"/>
                <w:szCs w:val="20"/>
              </w:rPr>
            </w:pPr>
          </w:p>
        </w:tc>
        <w:tc>
          <w:tcPr>
            <w:tcW w:w="708"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60"/>
        </w:trPr>
        <w:tc>
          <w:tcPr>
            <w:tcW w:w="852" w:type="dxa"/>
            <w:vMerge/>
            <w:tcBorders>
              <w:left w:val="single" w:sz="8" w:space="0" w:color="auto"/>
              <w:right w:val="single" w:sz="4" w:space="0" w:color="auto"/>
            </w:tcBorders>
            <w:shd w:val="clear" w:color="auto" w:fill="auto"/>
            <w:noWrap/>
            <w:vAlign w:val="center"/>
            <w:hideMark/>
          </w:tcPr>
          <w:p w:rsidR="005F72BD" w:rsidRPr="005F72BD" w:rsidRDefault="005F72BD" w:rsidP="005F72BD">
            <w:pPr>
              <w:jc w:val="left"/>
              <w:rPr>
                <w:rFonts w:ascii="ＭＳ 明朝" w:eastAsia="ＭＳ 明朝" w:hAnsi="ＭＳ 明朝" w:cs="ＭＳ Ｐゴシック"/>
                <w:color w:val="000000"/>
                <w:kern w:val="0"/>
                <w:sz w:val="20"/>
                <w:szCs w:val="20"/>
              </w:rPr>
            </w:pPr>
          </w:p>
        </w:tc>
        <w:tc>
          <w:tcPr>
            <w:tcW w:w="708"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dotted" w:sz="4"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r w:rsidR="005F72BD" w:rsidRPr="005F72BD" w:rsidTr="00173F14">
        <w:trPr>
          <w:trHeight w:val="372"/>
        </w:trPr>
        <w:tc>
          <w:tcPr>
            <w:tcW w:w="852" w:type="dxa"/>
            <w:vMerge/>
            <w:tcBorders>
              <w:left w:val="single" w:sz="8" w:space="0" w:color="auto"/>
              <w:bottom w:val="single" w:sz="8" w:space="0" w:color="auto"/>
              <w:right w:val="single" w:sz="4" w:space="0" w:color="auto"/>
            </w:tcBorders>
            <w:shd w:val="clear" w:color="auto" w:fill="auto"/>
            <w:noWrap/>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708"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1134"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410" w:type="dxa"/>
            <w:vMerge/>
            <w:tcBorders>
              <w:top w:val="nil"/>
              <w:left w:val="single" w:sz="4" w:space="0" w:color="auto"/>
              <w:bottom w:val="single" w:sz="8" w:space="0" w:color="000000"/>
              <w:right w:val="single" w:sz="4" w:space="0" w:color="auto"/>
            </w:tcBorders>
            <w:vAlign w:val="center"/>
            <w:hideMark/>
          </w:tcPr>
          <w:p w:rsidR="005F72BD" w:rsidRPr="005F72BD" w:rsidRDefault="005F72BD" w:rsidP="005F72BD">
            <w:pPr>
              <w:widowControl/>
              <w:jc w:val="left"/>
              <w:rPr>
                <w:rFonts w:ascii="ＭＳ 明朝" w:eastAsia="ＭＳ 明朝" w:hAnsi="ＭＳ 明朝" w:cs="ＭＳ Ｐゴシック"/>
                <w:color w:val="000000"/>
                <w:kern w:val="0"/>
                <w:sz w:val="20"/>
                <w:szCs w:val="20"/>
              </w:rPr>
            </w:pPr>
          </w:p>
        </w:tc>
        <w:tc>
          <w:tcPr>
            <w:tcW w:w="2203" w:type="dxa"/>
            <w:tcBorders>
              <w:top w:val="nil"/>
              <w:left w:val="nil"/>
              <w:bottom w:val="single" w:sz="8" w:space="0" w:color="auto"/>
              <w:right w:val="single" w:sz="8" w:space="0" w:color="auto"/>
            </w:tcBorders>
            <w:shd w:val="clear" w:color="auto" w:fill="auto"/>
            <w:noWrap/>
            <w:vAlign w:val="center"/>
            <w:hideMark/>
          </w:tcPr>
          <w:p w:rsidR="005F72BD" w:rsidRPr="005F72BD" w:rsidRDefault="005F72BD" w:rsidP="005F72BD">
            <w:pPr>
              <w:widowControl/>
              <w:jc w:val="left"/>
              <w:rPr>
                <w:rFonts w:ascii="游ゴシック" w:eastAsia="游ゴシック" w:hAnsi="游ゴシック" w:cs="ＭＳ Ｐゴシック"/>
                <w:color w:val="000000"/>
                <w:kern w:val="0"/>
                <w:sz w:val="20"/>
                <w:szCs w:val="20"/>
              </w:rPr>
            </w:pPr>
            <w:r w:rsidRPr="005F72BD">
              <w:rPr>
                <w:rFonts w:ascii="游ゴシック" w:eastAsia="游ゴシック" w:hAnsi="游ゴシック" w:cs="ＭＳ Ｐゴシック" w:hint="eastAsia"/>
                <w:color w:val="000000"/>
                <w:kern w:val="0"/>
                <w:sz w:val="20"/>
                <w:szCs w:val="20"/>
              </w:rPr>
              <w:t xml:space="preserve">　</w:t>
            </w:r>
          </w:p>
        </w:tc>
      </w:tr>
    </w:tbl>
    <w:p w:rsidR="00205FC3" w:rsidRDefault="00E20DDD" w:rsidP="00E10F72">
      <w:pPr>
        <w:snapToGrid w:val="0"/>
        <w:spacing w:line="276" w:lineRule="auto"/>
        <w:rPr>
          <w:rFonts w:ascii="HGPｺﾞｼｯｸM" w:eastAsia="HGPｺﾞｼｯｸM" w:hAnsiTheme="minorEastAsia"/>
          <w:color w:val="000000"/>
          <w:szCs w:val="21"/>
          <w:shd w:val="pct15" w:color="auto" w:fill="FFFFFF"/>
        </w:rPr>
      </w:pPr>
      <w:r w:rsidRPr="00E20DDD">
        <w:rPr>
          <w:rFonts w:ascii="HGPｺﾞｼｯｸM" w:eastAsia="HGPｺﾞｼｯｸM" w:hAnsiTheme="minorEastAsia" w:hint="eastAsia"/>
          <w:color w:val="000000"/>
          <w:szCs w:val="21"/>
        </w:rPr>
        <w:t>※</w:t>
      </w:r>
      <w:r w:rsidR="00B415B3" w:rsidRPr="00956407">
        <w:rPr>
          <w:rFonts w:ascii="HGPｺﾞｼｯｸM" w:eastAsia="HGPｺﾞｼｯｸM" w:hAnsiTheme="minorEastAsia" w:hint="eastAsia"/>
          <w:color w:val="000000"/>
          <w:szCs w:val="21"/>
          <w:u w:val="wave"/>
        </w:rPr>
        <w:t>申請理由が</w:t>
      </w:r>
      <w:r w:rsidR="00E07945" w:rsidRPr="00956407">
        <w:rPr>
          <w:rFonts w:ascii="HGPｺﾞｼｯｸM" w:eastAsia="HGPｺﾞｼｯｸM" w:hAnsiTheme="minorEastAsia" w:hint="eastAsia"/>
          <w:color w:val="000000"/>
          <w:szCs w:val="21"/>
          <w:u w:val="wave"/>
        </w:rPr>
        <w:t>主に</w:t>
      </w:r>
      <w:r w:rsidR="00A428A8" w:rsidRPr="00956407">
        <w:rPr>
          <w:rFonts w:ascii="HGPｺﾞｼｯｸM" w:eastAsia="HGPｺﾞｼｯｸM" w:hAnsiTheme="minorEastAsia" w:hint="eastAsia"/>
          <w:color w:val="000000"/>
          <w:szCs w:val="21"/>
          <w:u w:val="wave"/>
        </w:rPr>
        <w:t>介護負担（</w:t>
      </w:r>
      <w:r w:rsidRPr="00956407">
        <w:rPr>
          <w:rFonts w:ascii="HGPｺﾞｼｯｸM" w:eastAsia="HGPｺﾞｼｯｸM" w:hAnsiTheme="minorEastAsia" w:hint="eastAsia"/>
          <w:color w:val="000000"/>
          <w:szCs w:val="21"/>
          <w:u w:val="wave"/>
        </w:rPr>
        <w:t>レスパイト</w:t>
      </w:r>
      <w:r w:rsidR="00A428A8" w:rsidRPr="00956407">
        <w:rPr>
          <w:rFonts w:ascii="HGPｺﾞｼｯｸM" w:eastAsia="HGPｺﾞｼｯｸM" w:hAnsiTheme="minorEastAsia" w:hint="eastAsia"/>
          <w:color w:val="000000"/>
          <w:szCs w:val="21"/>
          <w:u w:val="wave"/>
        </w:rPr>
        <w:t>）</w:t>
      </w:r>
      <w:r w:rsidR="00E07945" w:rsidRPr="00956407">
        <w:rPr>
          <w:rFonts w:ascii="HGPｺﾞｼｯｸM" w:eastAsia="HGPｺﾞｼｯｸM" w:hAnsiTheme="minorEastAsia" w:hint="eastAsia"/>
          <w:color w:val="000000"/>
          <w:szCs w:val="21"/>
          <w:u w:val="wave"/>
        </w:rPr>
        <w:t>目的の</w:t>
      </w:r>
      <w:r w:rsidRPr="00956407">
        <w:rPr>
          <w:rFonts w:ascii="HGPｺﾞｼｯｸM" w:eastAsia="HGPｺﾞｼｯｸM" w:hAnsiTheme="minorEastAsia" w:hint="eastAsia"/>
          <w:color w:val="000000"/>
          <w:szCs w:val="21"/>
          <w:u w:val="wave"/>
        </w:rPr>
        <w:t>場合</w:t>
      </w:r>
      <w:r w:rsidR="00E07945" w:rsidRPr="00956407">
        <w:rPr>
          <w:rFonts w:ascii="HGPｺﾞｼｯｸM" w:eastAsia="HGPｺﾞｼｯｸM" w:hAnsiTheme="minorEastAsia" w:hint="eastAsia"/>
          <w:color w:val="000000"/>
          <w:szCs w:val="21"/>
          <w:u w:val="wave"/>
        </w:rPr>
        <w:t>、客観的資料（</w:t>
      </w:r>
      <w:r w:rsidRPr="00956407">
        <w:rPr>
          <w:rFonts w:ascii="HGPｺﾞｼｯｸM" w:eastAsia="HGPｺﾞｼｯｸM" w:hAnsiTheme="minorEastAsia" w:hint="eastAsia"/>
          <w:color w:val="000000"/>
          <w:szCs w:val="21"/>
          <w:u w:val="wave"/>
        </w:rPr>
        <w:t>ケアプラン、</w:t>
      </w:r>
      <w:r w:rsidR="00383D1E" w:rsidRPr="00956407">
        <w:rPr>
          <w:rFonts w:ascii="HGPｺﾞｼｯｸM" w:eastAsia="HGPｺﾞｼｯｸM" w:hAnsiTheme="minorEastAsia" w:hint="eastAsia"/>
          <w:color w:val="000000"/>
          <w:szCs w:val="21"/>
          <w:u w:val="wave"/>
        </w:rPr>
        <w:t>アセスメント、</w:t>
      </w:r>
      <w:r w:rsidRPr="00956407">
        <w:rPr>
          <w:rFonts w:ascii="HGPｺﾞｼｯｸM" w:eastAsia="HGPｺﾞｼｯｸM" w:hAnsiTheme="minorEastAsia" w:hint="eastAsia"/>
          <w:color w:val="000000"/>
          <w:szCs w:val="21"/>
          <w:u w:val="wave"/>
        </w:rPr>
        <w:t>経過記録等</w:t>
      </w:r>
      <w:r w:rsidR="00E07945" w:rsidRPr="00956407">
        <w:rPr>
          <w:rFonts w:ascii="HGPｺﾞｼｯｸM" w:eastAsia="HGPｺﾞｼｯｸM" w:hAnsiTheme="minorEastAsia" w:hint="eastAsia"/>
          <w:color w:val="000000"/>
          <w:szCs w:val="21"/>
          <w:u w:val="wave"/>
        </w:rPr>
        <w:t>）</w:t>
      </w:r>
      <w:r w:rsidR="00383D1E" w:rsidRPr="00956407">
        <w:rPr>
          <w:rFonts w:ascii="HGPｺﾞｼｯｸM" w:eastAsia="HGPｺﾞｼｯｸM" w:hAnsiTheme="minorEastAsia" w:hint="eastAsia"/>
          <w:color w:val="000000"/>
          <w:szCs w:val="21"/>
          <w:u w:val="wave"/>
        </w:rPr>
        <w:t>を提出</w:t>
      </w:r>
    </w:p>
    <w:p w:rsidR="005F72BD" w:rsidRDefault="005F72BD" w:rsidP="00E10F72">
      <w:pPr>
        <w:snapToGrid w:val="0"/>
        <w:spacing w:line="276" w:lineRule="auto"/>
        <w:rPr>
          <w:rFonts w:ascii="BIZ UDPゴシック" w:eastAsia="BIZ UDPゴシック" w:hAnsi="BIZ UDPゴシック"/>
          <w:color w:val="000000"/>
          <w:szCs w:val="21"/>
        </w:rPr>
      </w:pPr>
    </w:p>
    <w:p w:rsidR="00E10F72" w:rsidRPr="00E10F72" w:rsidRDefault="00E10F72" w:rsidP="00E10F72">
      <w:pPr>
        <w:snapToGrid w:val="0"/>
        <w:spacing w:line="276" w:lineRule="auto"/>
        <w:rPr>
          <w:rFonts w:ascii="HGPｺﾞｼｯｸM" w:eastAsia="HGPｺﾞｼｯｸM" w:hAnsiTheme="minorEastAsia"/>
          <w:color w:val="000000"/>
          <w:szCs w:val="21"/>
          <w:shd w:val="pct15" w:color="auto" w:fill="FFFFFF"/>
        </w:rPr>
      </w:pPr>
      <w:r>
        <w:rPr>
          <w:rFonts w:ascii="BIZ UDPゴシック" w:eastAsia="BIZ UDPゴシック" w:hAnsi="BIZ UDPゴシック" w:hint="eastAsia"/>
          <w:color w:val="000000"/>
          <w:szCs w:val="21"/>
        </w:rPr>
        <w:t>７</w:t>
      </w:r>
      <w:r w:rsidR="00AE0B93" w:rsidRPr="00AE0B93">
        <w:rPr>
          <w:rFonts w:ascii="BIZ UDPゴシック" w:eastAsia="BIZ UDPゴシック" w:hAnsi="BIZ UDPゴシック" w:hint="eastAsia"/>
          <w:color w:val="000000"/>
          <w:szCs w:val="21"/>
        </w:rPr>
        <w:t>．担当ケアマネジャー等の所見</w:t>
      </w:r>
      <w:r w:rsidR="009650CB" w:rsidRPr="00AE0B93">
        <w:rPr>
          <w:rFonts w:asciiTheme="minorEastAsia" w:hAnsiTheme="minorEastAsia" w:hint="eastAsia"/>
          <w:color w:val="000000"/>
          <w:szCs w:val="21"/>
        </w:rPr>
        <w:t>（自由記載）</w:t>
      </w:r>
    </w:p>
    <w:p w:rsidR="00E10F72" w:rsidRDefault="00AE0B93" w:rsidP="00E10F72">
      <w:pPr>
        <w:snapToGrid w:val="0"/>
        <w:spacing w:line="276" w:lineRule="auto"/>
        <w:rPr>
          <w:rFonts w:ascii="ＭＳ 明朝" w:eastAsia="ＭＳ 明朝" w:hAnsi="ＭＳ 明朝"/>
          <w:color w:val="000000"/>
          <w:szCs w:val="21"/>
        </w:rPr>
      </w:pPr>
      <w:r w:rsidRPr="006867F5">
        <w:rPr>
          <w:rFonts w:ascii="ＭＳ 明朝" w:eastAsia="ＭＳ 明朝" w:hAnsi="ＭＳ 明朝" w:hint="eastAsia"/>
          <w:color w:val="000000"/>
          <w:szCs w:val="21"/>
        </w:rPr>
        <w:t>・</w:t>
      </w:r>
      <w:r w:rsidR="00E500DF" w:rsidRPr="006867F5">
        <w:rPr>
          <w:rFonts w:ascii="ＭＳ 明朝" w:eastAsia="ＭＳ 明朝" w:hAnsi="ＭＳ 明朝" w:hint="eastAsia"/>
          <w:color w:val="000000"/>
          <w:szCs w:val="21"/>
        </w:rPr>
        <w:t>利用者の概要、サー</w:t>
      </w:r>
      <w:r w:rsidRPr="006867F5">
        <w:rPr>
          <w:rFonts w:ascii="ＭＳ 明朝" w:eastAsia="ＭＳ 明朝" w:hAnsi="ＭＳ 明朝" w:hint="eastAsia"/>
          <w:color w:val="000000"/>
          <w:szCs w:val="21"/>
        </w:rPr>
        <w:t>ビスが必要</w:t>
      </w:r>
      <w:r w:rsidR="009650CB" w:rsidRPr="006867F5">
        <w:rPr>
          <w:rFonts w:ascii="ＭＳ 明朝" w:eastAsia="ＭＳ 明朝" w:hAnsi="ＭＳ 明朝" w:hint="eastAsia"/>
          <w:color w:val="000000"/>
          <w:szCs w:val="21"/>
        </w:rPr>
        <w:t>な</w:t>
      </w:r>
      <w:r w:rsidRPr="006867F5">
        <w:rPr>
          <w:rFonts w:ascii="ＭＳ 明朝" w:eastAsia="ＭＳ 明朝" w:hAnsi="ＭＳ 明朝" w:hint="eastAsia"/>
          <w:color w:val="000000"/>
          <w:szCs w:val="21"/>
        </w:rPr>
        <w:t>理由、</w:t>
      </w:r>
      <w:r w:rsidR="00E500DF" w:rsidRPr="006867F5">
        <w:rPr>
          <w:rFonts w:ascii="ＭＳ 明朝" w:eastAsia="ＭＳ 明朝" w:hAnsi="ＭＳ 明朝" w:hint="eastAsia"/>
          <w:color w:val="000000"/>
          <w:szCs w:val="21"/>
        </w:rPr>
        <w:t>現在の</w:t>
      </w:r>
      <w:r w:rsidRPr="006867F5">
        <w:rPr>
          <w:rFonts w:ascii="ＭＳ 明朝" w:eastAsia="ＭＳ 明朝" w:hAnsi="ＭＳ 明朝" w:hint="eastAsia"/>
          <w:color w:val="000000"/>
          <w:szCs w:val="21"/>
        </w:rPr>
        <w:t>食事確保の実態、</w:t>
      </w:r>
      <w:r w:rsidR="00BF3501">
        <w:rPr>
          <w:rFonts w:ascii="ＭＳ 明朝" w:eastAsia="ＭＳ 明朝" w:hAnsi="ＭＳ 明朝" w:hint="eastAsia"/>
          <w:color w:val="000000"/>
          <w:szCs w:val="21"/>
        </w:rPr>
        <w:t>別居家族支援や他サービス導入状況等</w:t>
      </w:r>
    </w:p>
    <w:p w:rsidR="00205FC3" w:rsidRPr="00205FC3" w:rsidRDefault="00205FC3" w:rsidP="00E10F72">
      <w:pPr>
        <w:snapToGrid w:val="0"/>
        <w:spacing w:line="276" w:lineRule="auto"/>
        <w:rPr>
          <w:rFonts w:ascii="ＭＳ 明朝" w:eastAsia="ＭＳ 明朝" w:hAnsi="ＭＳ 明朝"/>
          <w:color w:val="000000"/>
          <w:szCs w:val="21"/>
        </w:rPr>
      </w:pPr>
    </w:p>
    <w:p w:rsidR="00205FC3" w:rsidRDefault="00205FC3" w:rsidP="00E10F72">
      <w:pPr>
        <w:snapToGrid w:val="0"/>
        <w:spacing w:line="276" w:lineRule="auto"/>
        <w:rPr>
          <w:rFonts w:ascii="ＭＳ 明朝" w:eastAsia="ＭＳ 明朝" w:hAnsi="ＭＳ 明朝"/>
          <w:color w:val="000000"/>
          <w:szCs w:val="21"/>
        </w:rPr>
      </w:pPr>
    </w:p>
    <w:p w:rsidR="00205FC3" w:rsidRDefault="00205FC3" w:rsidP="00E10F72">
      <w:pPr>
        <w:snapToGrid w:val="0"/>
        <w:spacing w:line="276" w:lineRule="auto"/>
        <w:rPr>
          <w:rFonts w:ascii="ＭＳ 明朝" w:eastAsia="ＭＳ 明朝" w:hAnsi="ＭＳ 明朝"/>
          <w:color w:val="000000"/>
          <w:szCs w:val="21"/>
        </w:rPr>
      </w:pPr>
    </w:p>
    <w:p w:rsidR="00205FC3" w:rsidRDefault="00205FC3" w:rsidP="00E10F72">
      <w:pPr>
        <w:snapToGrid w:val="0"/>
        <w:spacing w:line="276" w:lineRule="auto"/>
        <w:rPr>
          <w:rFonts w:ascii="ＭＳ 明朝" w:eastAsia="ＭＳ 明朝" w:hAnsi="ＭＳ 明朝"/>
          <w:color w:val="000000"/>
          <w:szCs w:val="21"/>
        </w:rPr>
      </w:pPr>
    </w:p>
    <w:p w:rsidR="00AE0B93" w:rsidRPr="00AE0B93" w:rsidRDefault="0045680C" w:rsidP="00E10F72">
      <w:pPr>
        <w:snapToGrid w:val="0"/>
        <w:rPr>
          <w:rFonts w:asciiTheme="minorEastAsia" w:hAnsiTheme="minorEastAsia"/>
          <w:color w:val="000000"/>
          <w:szCs w:val="21"/>
        </w:rPr>
      </w:pPr>
      <w:r>
        <w:rPr>
          <w:rFonts w:asciiTheme="minorEastAsia" w:hAnsiTheme="minorEastAsia" w:hint="eastAsia"/>
          <w:noProof/>
          <w:color w:val="000000"/>
          <w:szCs w:val="21"/>
        </w:rPr>
        <mc:AlternateContent>
          <mc:Choice Requires="wps">
            <w:drawing>
              <wp:anchor distT="0" distB="0" distL="114300" distR="114300" simplePos="0" relativeHeight="251662336" behindDoc="1" locked="0" layoutInCell="1" allowOverlap="1">
                <wp:simplePos x="0" y="0"/>
                <wp:positionH relativeFrom="margin">
                  <wp:posOffset>-95250</wp:posOffset>
                </wp:positionH>
                <wp:positionV relativeFrom="paragraph">
                  <wp:posOffset>156845</wp:posOffset>
                </wp:positionV>
                <wp:extent cx="6370320" cy="1674495"/>
                <wp:effectExtent l="19050" t="19050" r="11430" b="20955"/>
                <wp:wrapNone/>
                <wp:docPr id="5" name="テキスト ボックス 5"/>
                <wp:cNvGraphicFramePr/>
                <a:graphic xmlns:a="http://schemas.openxmlformats.org/drawingml/2006/main">
                  <a:graphicData uri="http://schemas.microsoft.com/office/word/2010/wordprocessingShape">
                    <wps:wsp>
                      <wps:cNvSpPr txBox="1"/>
                      <wps:spPr>
                        <a:xfrm>
                          <a:off x="0" y="0"/>
                          <a:ext cx="6370320" cy="1674495"/>
                        </a:xfrm>
                        <a:prstGeom prst="rect">
                          <a:avLst/>
                        </a:prstGeom>
                        <a:noFill/>
                        <a:ln w="38100">
                          <a:solidFill>
                            <a:prstClr val="black"/>
                          </a:solidFill>
                        </a:ln>
                      </wps:spPr>
                      <wps:txbx>
                        <w:txbxContent>
                          <w:p w:rsidR="005D0D8D" w:rsidRDefault="005D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9" type="#_x0000_t202" style="position:absolute;left:0;text-align:left;margin-left:-7.5pt;margin-top:12.35pt;width:501.6pt;height:131.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" filled="f" strokeweight="3pt">
                <v:textbox>
                  <w:txbxContent>
                    <w:p w:rsidR="005D0D8D" w:rsidRDefault="005D0D8D"/>
                  </w:txbxContent>
                </v:textbox>
                <w10:wrap anchorx="margin"/>
              </v:shape>
            </w:pict>
          </mc:Fallback>
        </mc:AlternateContent>
      </w:r>
    </w:p>
    <w:p w:rsidR="006F0084" w:rsidRDefault="008779B3" w:rsidP="00E10F72">
      <w:pPr>
        <w:snapToGrid w:val="0"/>
        <w:rPr>
          <w:rFonts w:ascii="ＭＳ 明朝" w:eastAsia="ＭＳ 明朝" w:hAnsi="ＭＳ 明朝"/>
          <w:color w:val="000000"/>
          <w:szCs w:val="21"/>
        </w:rPr>
      </w:pPr>
      <w:r>
        <w:rPr>
          <w:rFonts w:ascii="BIZ UDPゴシック" w:eastAsia="BIZ UDPゴシック" w:hAnsi="BIZ UDPゴシック" w:hint="eastAsia"/>
          <w:color w:val="000000"/>
          <w:szCs w:val="21"/>
        </w:rPr>
        <w:t>【</w:t>
      </w:r>
      <w:r w:rsidR="00EF7344">
        <w:rPr>
          <w:rFonts w:ascii="BIZ UDPゴシック" w:eastAsia="BIZ UDPゴシック" w:hAnsi="BIZ UDPゴシック" w:hint="eastAsia"/>
          <w:color w:val="000000"/>
          <w:szCs w:val="21"/>
        </w:rPr>
        <w:t>本人</w:t>
      </w:r>
      <w:r w:rsidR="006F0084" w:rsidRPr="00801282">
        <w:rPr>
          <w:rFonts w:ascii="BIZ UDPゴシック" w:eastAsia="BIZ UDPゴシック" w:hAnsi="BIZ UDPゴシック" w:hint="eastAsia"/>
          <w:color w:val="000000"/>
          <w:szCs w:val="21"/>
        </w:rPr>
        <w:t>同意事項</w:t>
      </w:r>
      <w:r w:rsidR="00E500DF">
        <w:rPr>
          <w:rFonts w:ascii="BIZ UDPゴシック" w:eastAsia="BIZ UDPゴシック" w:hAnsi="BIZ UDPゴシック" w:hint="eastAsia"/>
          <w:color w:val="000000"/>
          <w:szCs w:val="21"/>
        </w:rPr>
        <w:t xml:space="preserve">】　</w:t>
      </w:r>
      <w:r w:rsidR="00E500DF" w:rsidRPr="00E500DF">
        <w:rPr>
          <w:rFonts w:ascii="HGPｺﾞｼｯｸM" w:eastAsia="HGPｺﾞｼｯｸM" w:hAnsi="BIZ UDPゴシック" w:hint="eastAsia"/>
          <w:color w:val="000000"/>
          <w:szCs w:val="21"/>
        </w:rPr>
        <w:t>＊必ずご確認ください</w:t>
      </w:r>
    </w:p>
    <w:p w:rsidR="00E07945" w:rsidRDefault="00E86CA5" w:rsidP="008779B3">
      <w:pPr>
        <w:snapToGrid w:val="0"/>
        <w:rPr>
          <w:rFonts w:asciiTheme="minorEastAsia" w:hAnsiTheme="minorEastAsia"/>
          <w:color w:val="000000"/>
          <w:szCs w:val="21"/>
        </w:rPr>
      </w:pPr>
      <w:r>
        <w:rPr>
          <w:rFonts w:ascii="ＭＳ 明朝" w:eastAsia="ＭＳ 明朝" w:hAnsi="ＭＳ 明朝" w:hint="eastAsia"/>
          <w:color w:val="000000"/>
          <w:szCs w:val="21"/>
        </w:rPr>
        <w:t xml:space="preserve">　</w:t>
      </w:r>
      <w:sdt>
        <w:sdtPr>
          <w:rPr>
            <w:rFonts w:ascii="HG丸ｺﾞｼｯｸM-PRO" w:eastAsia="HG丸ｺﾞｼｯｸM-PRO" w:hAnsi="HG丸ｺﾞｼｯｸM-PRO"/>
            <w:color w:val="000000" w:themeColor="text1"/>
          </w:rPr>
          <w:id w:val="-2085448658"/>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sidRPr="008779B3">
        <w:rPr>
          <w:rFonts w:asciiTheme="minorEastAsia" w:hAnsiTheme="minorEastAsia" w:hint="eastAsia"/>
          <w:color w:val="000000"/>
          <w:szCs w:val="21"/>
        </w:rPr>
        <w:t xml:space="preserve">　本サービス</w:t>
      </w:r>
      <w:r w:rsidR="00E07945">
        <w:rPr>
          <w:rFonts w:asciiTheme="minorEastAsia" w:hAnsiTheme="minorEastAsia" w:hint="eastAsia"/>
          <w:color w:val="000000"/>
          <w:szCs w:val="21"/>
        </w:rPr>
        <w:t>は</w:t>
      </w:r>
      <w:r w:rsidRPr="008779B3">
        <w:rPr>
          <w:rFonts w:asciiTheme="minorEastAsia" w:hAnsiTheme="minorEastAsia" w:hint="eastAsia"/>
          <w:color w:val="000000"/>
          <w:szCs w:val="21"/>
        </w:rPr>
        <w:t>、食事提供と</w:t>
      </w:r>
      <w:r w:rsidR="00E07945">
        <w:rPr>
          <w:rFonts w:asciiTheme="minorEastAsia" w:hAnsiTheme="minorEastAsia" w:hint="eastAsia"/>
          <w:color w:val="000000"/>
          <w:szCs w:val="21"/>
        </w:rPr>
        <w:t>併せた</w:t>
      </w:r>
      <w:r w:rsidRPr="008779B3">
        <w:rPr>
          <w:rFonts w:asciiTheme="minorEastAsia" w:hAnsiTheme="minorEastAsia" w:hint="eastAsia"/>
          <w:color w:val="000000"/>
          <w:szCs w:val="21"/>
        </w:rPr>
        <w:t>見守り（安否確認）を目的と</w:t>
      </w:r>
      <w:r w:rsidR="00E07945">
        <w:rPr>
          <w:rFonts w:asciiTheme="minorEastAsia" w:hAnsiTheme="minorEastAsia" w:hint="eastAsia"/>
          <w:color w:val="000000"/>
          <w:szCs w:val="21"/>
        </w:rPr>
        <w:t>する</w:t>
      </w:r>
      <w:r w:rsidRPr="008779B3">
        <w:rPr>
          <w:rFonts w:asciiTheme="minorEastAsia" w:hAnsiTheme="minorEastAsia" w:hint="eastAsia"/>
          <w:color w:val="000000"/>
          <w:szCs w:val="21"/>
        </w:rPr>
        <w:t>事業であり、原則として対面</w:t>
      </w:r>
    </w:p>
    <w:p w:rsidR="006F0084" w:rsidRDefault="00E86CA5" w:rsidP="008779B3">
      <w:pPr>
        <w:snapToGrid w:val="0"/>
        <w:ind w:firstLineChars="300" w:firstLine="630"/>
        <w:rPr>
          <w:rFonts w:asciiTheme="minorEastAsia" w:hAnsiTheme="minorEastAsia"/>
          <w:color w:val="000000"/>
          <w:szCs w:val="21"/>
        </w:rPr>
      </w:pPr>
      <w:r w:rsidRPr="008779B3">
        <w:rPr>
          <w:rFonts w:asciiTheme="minorEastAsia" w:hAnsiTheme="minorEastAsia" w:hint="eastAsia"/>
          <w:color w:val="000000"/>
          <w:szCs w:val="21"/>
        </w:rPr>
        <w:t>で弁当</w:t>
      </w:r>
      <w:r w:rsidR="00B415B3">
        <w:rPr>
          <w:rFonts w:asciiTheme="minorEastAsia" w:hAnsiTheme="minorEastAsia" w:hint="eastAsia"/>
          <w:color w:val="000000"/>
          <w:szCs w:val="21"/>
        </w:rPr>
        <w:t>を</w:t>
      </w:r>
      <w:r w:rsidRPr="008779B3">
        <w:rPr>
          <w:rFonts w:asciiTheme="minorEastAsia" w:hAnsiTheme="minorEastAsia" w:hint="eastAsia"/>
          <w:color w:val="000000"/>
          <w:szCs w:val="21"/>
        </w:rPr>
        <w:t>受け取</w:t>
      </w:r>
      <w:r w:rsidR="00B415B3">
        <w:rPr>
          <w:rFonts w:asciiTheme="minorEastAsia" w:hAnsiTheme="minorEastAsia" w:hint="eastAsia"/>
          <w:color w:val="000000"/>
          <w:szCs w:val="21"/>
        </w:rPr>
        <w:t>る</w:t>
      </w:r>
      <w:r w:rsidRPr="008779B3">
        <w:rPr>
          <w:rFonts w:asciiTheme="minorEastAsia" w:hAnsiTheme="minorEastAsia" w:hint="eastAsia"/>
          <w:color w:val="000000"/>
          <w:szCs w:val="21"/>
        </w:rPr>
        <w:t>必要</w:t>
      </w:r>
      <w:r w:rsidR="00B415B3">
        <w:rPr>
          <w:rFonts w:asciiTheme="minorEastAsia" w:hAnsiTheme="minorEastAsia" w:hint="eastAsia"/>
          <w:color w:val="000000"/>
          <w:szCs w:val="21"/>
        </w:rPr>
        <w:t>があります。</w:t>
      </w:r>
      <w:r w:rsidRPr="008779B3">
        <w:rPr>
          <w:rFonts w:asciiTheme="minorEastAsia" w:hAnsiTheme="minorEastAsia" w:hint="eastAsia"/>
          <w:color w:val="000000"/>
          <w:szCs w:val="21"/>
        </w:rPr>
        <w:t>外出等で不在</w:t>
      </w:r>
      <w:r w:rsidR="00E07945">
        <w:rPr>
          <w:rFonts w:asciiTheme="minorEastAsia" w:hAnsiTheme="minorEastAsia" w:hint="eastAsia"/>
          <w:color w:val="000000"/>
          <w:szCs w:val="21"/>
        </w:rPr>
        <w:t>の</w:t>
      </w:r>
      <w:r w:rsidRPr="008779B3">
        <w:rPr>
          <w:rFonts w:asciiTheme="minorEastAsia" w:hAnsiTheme="minorEastAsia" w:hint="eastAsia"/>
          <w:color w:val="000000"/>
          <w:szCs w:val="21"/>
        </w:rPr>
        <w:t>場合は事前に事業者へ連絡</w:t>
      </w:r>
      <w:r w:rsidR="00E07945">
        <w:rPr>
          <w:rFonts w:asciiTheme="minorEastAsia" w:hAnsiTheme="minorEastAsia" w:hint="eastAsia"/>
          <w:color w:val="000000"/>
          <w:szCs w:val="21"/>
        </w:rPr>
        <w:t>します</w:t>
      </w:r>
      <w:r w:rsidRPr="008779B3">
        <w:rPr>
          <w:rFonts w:asciiTheme="minorEastAsia" w:hAnsiTheme="minorEastAsia" w:hint="eastAsia"/>
          <w:color w:val="000000"/>
          <w:szCs w:val="21"/>
        </w:rPr>
        <w:t>。</w:t>
      </w:r>
    </w:p>
    <w:p w:rsidR="00F32472" w:rsidRDefault="00F32472" w:rsidP="00F32472">
      <w:pPr>
        <w:snapToGrid w:val="0"/>
        <w:rPr>
          <w:rFonts w:asciiTheme="minorEastAsia" w:hAnsiTheme="minorEastAsia"/>
          <w:color w:val="000000"/>
          <w:szCs w:val="21"/>
        </w:rPr>
      </w:pPr>
      <w:r>
        <w:rPr>
          <w:rFonts w:asciiTheme="minorEastAsia" w:hAnsiTheme="minorEastAsia" w:hint="eastAsia"/>
          <w:color w:val="000000"/>
          <w:szCs w:val="21"/>
        </w:rPr>
        <w:t xml:space="preserve">　</w:t>
      </w:r>
      <w:sdt>
        <w:sdtPr>
          <w:rPr>
            <w:rFonts w:ascii="HG丸ｺﾞｼｯｸM-PRO" w:eastAsia="HG丸ｺﾞｼｯｸM-PRO" w:hAnsi="HG丸ｺﾞｼｯｸM-PRO"/>
            <w:color w:val="000000" w:themeColor="text1"/>
          </w:rPr>
          <w:id w:val="282936019"/>
          <w14:checkbox>
            <w14:checked w14:val="0"/>
            <w14:checkedState w14:val="2611" w14:font="ＭＳ ゴシック"/>
            <w14:uncheckedState w14:val="2610" w14:font="ＭＳ ゴシック"/>
          </w14:checkbox>
        </w:sdtPr>
        <w:sdtEndPr/>
        <w:sdtContent>
          <w:r w:rsidR="00AC0EF0">
            <w:rPr>
              <w:rFonts w:ascii="ＭＳ ゴシック" w:eastAsia="ＭＳ ゴシック" w:hAnsi="ＭＳ ゴシック" w:hint="eastAsia"/>
              <w:color w:val="000000" w:themeColor="text1"/>
            </w:rPr>
            <w:t>☐</w:t>
          </w:r>
        </w:sdtContent>
      </w:sdt>
      <w:r>
        <w:rPr>
          <w:rFonts w:asciiTheme="minorEastAsia" w:hAnsiTheme="minorEastAsia" w:hint="eastAsia"/>
          <w:color w:val="000000"/>
          <w:szCs w:val="21"/>
        </w:rPr>
        <w:t xml:space="preserve">　利用可否</w:t>
      </w:r>
      <w:r w:rsidR="00E07945">
        <w:rPr>
          <w:rFonts w:asciiTheme="minorEastAsia" w:hAnsiTheme="minorEastAsia" w:hint="eastAsia"/>
          <w:color w:val="000000"/>
          <w:szCs w:val="21"/>
        </w:rPr>
        <w:t>判断</w:t>
      </w:r>
      <w:r>
        <w:rPr>
          <w:rFonts w:asciiTheme="minorEastAsia" w:hAnsiTheme="minorEastAsia" w:hint="eastAsia"/>
          <w:color w:val="000000"/>
          <w:szCs w:val="21"/>
        </w:rPr>
        <w:t>のため、関係機関への情報照会や必要に応じた訪問確認等を行うことに同意します。</w:t>
      </w:r>
    </w:p>
    <w:p w:rsidR="00F32472" w:rsidRPr="008779B3" w:rsidRDefault="00F32472" w:rsidP="00F32472">
      <w:pPr>
        <w:snapToGrid w:val="0"/>
        <w:rPr>
          <w:rFonts w:asciiTheme="minorEastAsia" w:hAnsiTheme="minorEastAsia"/>
          <w:color w:val="000000"/>
          <w:szCs w:val="21"/>
        </w:rPr>
      </w:pPr>
    </w:p>
    <w:p w:rsidR="006F0084" w:rsidRDefault="00E86CA5" w:rsidP="008779B3">
      <w:pPr>
        <w:snapToGrid w:val="0"/>
        <w:spacing w:line="300" w:lineRule="auto"/>
        <w:rPr>
          <w:rFonts w:ascii="ＭＳ 明朝" w:eastAsia="ＭＳ 明朝" w:hAnsi="ＭＳ 明朝"/>
          <w:szCs w:val="21"/>
        </w:rPr>
      </w:pPr>
      <w:r w:rsidRPr="008779B3">
        <w:rPr>
          <w:rFonts w:asciiTheme="minorEastAsia" w:hAnsiTheme="minorEastAsia" w:hint="eastAsia"/>
          <w:color w:val="000000"/>
          <w:szCs w:val="21"/>
        </w:rPr>
        <w:t xml:space="preserve">　</w:t>
      </w:r>
      <w:r w:rsidR="008779B3">
        <w:rPr>
          <w:rFonts w:asciiTheme="minorEastAsia" w:hAnsiTheme="minorEastAsia" w:hint="eastAsia"/>
          <w:color w:val="000000"/>
          <w:szCs w:val="21"/>
        </w:rPr>
        <w:t xml:space="preserve">　　　　</w:t>
      </w:r>
      <w:r w:rsidR="006F0084" w:rsidRPr="00E7684D">
        <w:rPr>
          <w:rFonts w:ascii="ＭＳ 明朝" w:eastAsia="ＭＳ 明朝" w:hAnsi="ＭＳ 明朝" w:hint="eastAsia"/>
          <w:color w:val="000000"/>
          <w:szCs w:val="21"/>
          <w:u w:val="dotted"/>
        </w:rPr>
        <w:t>本人</w:t>
      </w:r>
      <w:r>
        <w:rPr>
          <w:rFonts w:ascii="ＭＳ 明朝" w:eastAsia="ＭＳ 明朝" w:hAnsi="ＭＳ 明朝" w:hint="eastAsia"/>
          <w:color w:val="000000"/>
          <w:szCs w:val="21"/>
          <w:u w:val="dotted"/>
        </w:rPr>
        <w:t>署名</w:t>
      </w:r>
      <w:r w:rsidR="006F0084" w:rsidRPr="00E7684D">
        <w:rPr>
          <w:rFonts w:ascii="ＭＳ 明朝" w:eastAsia="ＭＳ 明朝" w:hAnsi="ＭＳ 明朝" w:hint="eastAsia"/>
          <w:color w:val="000000"/>
          <w:szCs w:val="21"/>
          <w:u w:val="dotted"/>
        </w:rPr>
        <w:t xml:space="preserve">　</w:t>
      </w:r>
      <w:r w:rsidR="002744EB">
        <w:rPr>
          <w:rFonts w:ascii="ＭＳ 明朝" w:eastAsia="ＭＳ 明朝" w:hAnsi="ＭＳ 明朝" w:hint="eastAsia"/>
          <w:color w:val="000000"/>
          <w:szCs w:val="21"/>
          <w:u w:val="dotted"/>
        </w:rPr>
        <w:t xml:space="preserve">　　　　　　　</w:t>
      </w:r>
      <w:r w:rsidR="006F0084" w:rsidRPr="00E7684D">
        <w:rPr>
          <w:rFonts w:ascii="ＭＳ 明朝" w:eastAsia="ＭＳ 明朝" w:hAnsi="ＭＳ 明朝" w:hint="eastAsia"/>
          <w:color w:val="000000"/>
          <w:szCs w:val="21"/>
          <w:u w:val="dotted"/>
        </w:rPr>
        <w:t xml:space="preserve">　　　　　　</w:t>
      </w:r>
      <w:r w:rsidR="008779B3">
        <w:rPr>
          <w:rFonts w:ascii="ＭＳ 明朝" w:eastAsia="ＭＳ 明朝" w:hAnsi="ＭＳ 明朝" w:hint="eastAsia"/>
          <w:color w:val="000000"/>
          <w:szCs w:val="21"/>
          <w:u w:val="dotted"/>
        </w:rPr>
        <w:t xml:space="preserve">　　　　　　　　　　　　　　</w:t>
      </w:r>
      <w:r w:rsidR="00976BC4">
        <w:rPr>
          <w:rFonts w:ascii="ＭＳ 明朝" w:eastAsia="ＭＳ 明朝" w:hAnsi="ＭＳ 明朝" w:hint="eastAsia"/>
          <w:color w:val="000000"/>
          <w:szCs w:val="21"/>
          <w:u w:val="dotted"/>
        </w:rPr>
        <w:t xml:space="preserve">　　</w:t>
      </w:r>
      <w:r w:rsidR="008779B3">
        <w:rPr>
          <w:rFonts w:ascii="ＭＳ 明朝" w:eastAsia="ＭＳ 明朝" w:hAnsi="ＭＳ 明朝" w:hint="eastAsia"/>
          <w:color w:val="000000"/>
          <w:szCs w:val="21"/>
          <w:u w:val="dotted"/>
        </w:rPr>
        <w:t xml:space="preserve">　　</w:t>
      </w:r>
      <w:r w:rsidR="00976BC4">
        <w:rPr>
          <w:rFonts w:ascii="ＭＳ 明朝" w:eastAsia="ＭＳ 明朝" w:hAnsi="ＭＳ 明朝" w:hint="eastAsia"/>
          <w:color w:val="000000"/>
          <w:szCs w:val="21"/>
          <w:u w:val="dotted"/>
        </w:rPr>
        <w:t xml:space="preserve">　</w:t>
      </w:r>
      <w:r w:rsidR="008779B3">
        <w:rPr>
          <w:rFonts w:ascii="ＭＳ 明朝" w:eastAsia="ＭＳ 明朝" w:hAnsi="ＭＳ 明朝" w:hint="eastAsia"/>
          <w:color w:val="000000"/>
          <w:szCs w:val="21"/>
          <w:u w:val="dotted"/>
        </w:rPr>
        <w:t xml:space="preserve">　　</w:t>
      </w:r>
    </w:p>
    <w:p w:rsidR="006F0084" w:rsidRPr="00E86CA5" w:rsidRDefault="00E07945" w:rsidP="00976BC4">
      <w:pPr>
        <w:spacing w:line="300" w:lineRule="auto"/>
        <w:rPr>
          <w:u w:val="dotted"/>
        </w:rPr>
      </w:pPr>
      <w:r>
        <w:rPr>
          <w:rFonts w:hint="eastAsia"/>
        </w:rPr>
        <w:t>（</w:t>
      </w:r>
      <w:r w:rsidR="00E86CA5">
        <w:rPr>
          <w:rFonts w:hint="eastAsia"/>
        </w:rPr>
        <w:t>本人署名が困難な場合</w:t>
      </w:r>
      <w:r>
        <w:rPr>
          <w:rFonts w:hint="eastAsia"/>
        </w:rPr>
        <w:t>）</w:t>
      </w:r>
      <w:r w:rsidR="00E86CA5" w:rsidRPr="00E86CA5">
        <w:rPr>
          <w:rFonts w:hint="eastAsia"/>
          <w:u w:val="dotted"/>
        </w:rPr>
        <w:t xml:space="preserve">代理人氏名：　　　　　</w:t>
      </w:r>
      <w:r>
        <w:rPr>
          <w:rFonts w:hint="eastAsia"/>
          <w:u w:val="dotted"/>
        </w:rPr>
        <w:t xml:space="preserve">　　　　</w:t>
      </w:r>
      <w:r w:rsidR="00E86CA5" w:rsidRPr="00E86CA5">
        <w:rPr>
          <w:rFonts w:hint="eastAsia"/>
          <w:u w:val="dotted"/>
        </w:rPr>
        <w:t xml:space="preserve">　　　</w:t>
      </w:r>
      <w:r>
        <w:rPr>
          <w:rFonts w:hint="eastAsia"/>
          <w:u w:val="dotted"/>
        </w:rPr>
        <w:t xml:space="preserve">　</w:t>
      </w:r>
      <w:r w:rsidR="00E86CA5" w:rsidRPr="00E86CA5">
        <w:rPr>
          <w:rFonts w:hint="eastAsia"/>
          <w:u w:val="dotted"/>
        </w:rPr>
        <w:t xml:space="preserve">　　続柄：</w:t>
      </w:r>
      <w:r>
        <w:rPr>
          <w:rFonts w:hint="eastAsia"/>
          <w:u w:val="dotted"/>
        </w:rPr>
        <w:t xml:space="preserve">　</w:t>
      </w:r>
      <w:r w:rsidR="00E86CA5" w:rsidRPr="00E86CA5">
        <w:rPr>
          <w:rFonts w:hint="eastAsia"/>
          <w:u w:val="dotted"/>
        </w:rPr>
        <w:t xml:space="preserve">　　</w:t>
      </w:r>
      <w:r w:rsidR="00976BC4">
        <w:rPr>
          <w:rFonts w:hint="eastAsia"/>
          <w:u w:val="dotted"/>
        </w:rPr>
        <w:t xml:space="preserve">　　</w:t>
      </w:r>
      <w:r w:rsidR="00E86CA5" w:rsidRPr="00E86CA5">
        <w:rPr>
          <w:rFonts w:hint="eastAsia"/>
          <w:u w:val="dotted"/>
        </w:rPr>
        <w:t xml:space="preserve">　</w:t>
      </w:r>
      <w:r>
        <w:rPr>
          <w:rFonts w:hint="eastAsia"/>
          <w:u w:val="dotted"/>
        </w:rPr>
        <w:t xml:space="preserve">　　</w:t>
      </w:r>
    </w:p>
    <w:p w:rsidR="006F0084" w:rsidRPr="00CD30F8" w:rsidRDefault="00EF7344" w:rsidP="006F0084">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0288" behindDoc="1" locked="0" layoutInCell="1" allowOverlap="1" wp14:anchorId="3B8DADA9" wp14:editId="454C0BDA">
                <wp:simplePos x="0" y="0"/>
                <wp:positionH relativeFrom="margin">
                  <wp:posOffset>-95250</wp:posOffset>
                </wp:positionH>
                <wp:positionV relativeFrom="paragraph">
                  <wp:posOffset>192405</wp:posOffset>
                </wp:positionV>
                <wp:extent cx="6377940" cy="678180"/>
                <wp:effectExtent l="0" t="0" r="22860" b="26670"/>
                <wp:wrapNone/>
                <wp:docPr id="2" name="テキスト ボックス 2"/>
                <wp:cNvGraphicFramePr/>
                <a:graphic xmlns:a="http://schemas.openxmlformats.org/drawingml/2006/main">
                  <a:graphicData uri="http://schemas.microsoft.com/office/word/2010/wordprocessingShape">
                    <wps:wsp>
                      <wps:cNvSpPr txBox="1"/>
                      <wps:spPr>
                        <a:xfrm>
                          <a:off x="0" y="0"/>
                          <a:ext cx="6377940" cy="678180"/>
                        </a:xfrm>
                        <a:prstGeom prst="rect">
                          <a:avLst/>
                        </a:prstGeom>
                        <a:noFill/>
                        <a:ln w="6350">
                          <a:solidFill>
                            <a:prstClr val="black"/>
                          </a:solidFill>
                        </a:ln>
                      </wps:spPr>
                      <wps:txbx>
                        <w:txbxContent>
                          <w:p w:rsidR="006F0084" w:rsidRDefault="006F0084" w:rsidP="006F00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DADA9" id="_x0000_t202" coordsize="21600,21600" o:spt="202" path="m,l,21600r21600,l21600,xe">
                <v:stroke joinstyle="miter"/>
                <v:path gradientshapeok="t" o:connecttype="rect"/>
              </v:shapetype>
              <v:shape id="テキスト ボックス 2" o:spid="_x0000_s1028" type="#_x0000_t202" style="position:absolute;left:0;text-align:left;margin-left:-7.5pt;margin-top:15.15pt;width:502.2pt;height:53.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" filled="f" strokeweight=".5pt">
                <v:textbox>
                  <w:txbxContent>
                    <w:p w:rsidR="006F0084" w:rsidRDefault="006F0084" w:rsidP="006F0084"/>
                  </w:txbxContent>
                </v:textbox>
                <w10:wrap anchorx="margin"/>
              </v:shape>
            </w:pict>
          </mc:Fallback>
        </mc:AlternateContent>
      </w:r>
    </w:p>
    <w:p w:rsidR="006F0084" w:rsidRPr="007C591A" w:rsidRDefault="006F0084" w:rsidP="00BF3501">
      <w:pPr>
        <w:snapToGrid w:val="0"/>
        <w:rPr>
          <w:rFonts w:asciiTheme="minorEastAsia" w:hAnsiTheme="minorEastAsia"/>
          <w:szCs w:val="21"/>
        </w:rPr>
      </w:pPr>
      <w:r w:rsidRPr="007C591A">
        <w:rPr>
          <w:rFonts w:asciiTheme="minorEastAsia" w:hAnsiTheme="minorEastAsia" w:hint="eastAsia"/>
          <w:szCs w:val="21"/>
          <w:bdr w:val="single" w:sz="4" w:space="0" w:color="auto"/>
        </w:rPr>
        <w:t>担当ケアマネジャー（</w:t>
      </w:r>
      <w:r w:rsidR="00370E0D" w:rsidRPr="007C591A">
        <w:rPr>
          <w:rFonts w:asciiTheme="minorEastAsia" w:hAnsiTheme="minorEastAsia" w:hint="eastAsia"/>
          <w:szCs w:val="21"/>
          <w:bdr w:val="single" w:sz="4" w:space="0" w:color="auto"/>
        </w:rPr>
        <w:t>包括職員</w:t>
      </w:r>
      <w:r w:rsidRPr="007C591A">
        <w:rPr>
          <w:rFonts w:asciiTheme="minorEastAsia" w:hAnsiTheme="minorEastAsia" w:hint="eastAsia"/>
          <w:szCs w:val="21"/>
          <w:bdr w:val="single" w:sz="4" w:space="0" w:color="auto"/>
        </w:rPr>
        <w:t>）記入欄</w:t>
      </w:r>
      <w:r w:rsidR="00BF3501">
        <w:rPr>
          <w:rFonts w:asciiTheme="minorEastAsia" w:hAnsiTheme="minorEastAsia" w:hint="eastAsia"/>
          <w:szCs w:val="21"/>
          <w:bdr w:val="single" w:sz="4" w:space="0" w:color="auto"/>
        </w:rPr>
        <w:t xml:space="preserve">　</w:t>
      </w:r>
      <w:r w:rsidRPr="007C591A">
        <w:rPr>
          <w:rFonts w:asciiTheme="minorEastAsia" w:hAnsiTheme="minorEastAsia" w:hint="eastAsia"/>
          <w:szCs w:val="21"/>
        </w:rPr>
        <w:t xml:space="preserve">　</w:t>
      </w:r>
      <w:r w:rsidR="007C591A" w:rsidRPr="007C591A">
        <w:rPr>
          <w:rFonts w:asciiTheme="minorEastAsia" w:hAnsiTheme="minorEastAsia" w:hint="eastAsia"/>
          <w:szCs w:val="21"/>
        </w:rPr>
        <w:t xml:space="preserve">　　</w:t>
      </w:r>
      <w:r w:rsidR="007C591A">
        <w:rPr>
          <w:rFonts w:asciiTheme="minorEastAsia" w:hAnsiTheme="minorEastAsia" w:hint="eastAsia"/>
          <w:szCs w:val="21"/>
        </w:rPr>
        <w:t>事業所名：</w:t>
      </w:r>
    </w:p>
    <w:p w:rsidR="006F0084" w:rsidRPr="00CD30F8" w:rsidRDefault="00E07945" w:rsidP="00BF3501">
      <w:pPr>
        <w:snapToGrid w:val="0"/>
        <w:ind w:firstLineChars="100" w:firstLine="210"/>
        <w:rPr>
          <w:rFonts w:asciiTheme="minorEastAsia" w:hAnsiTheme="minorEastAsia"/>
          <w:szCs w:val="21"/>
        </w:rPr>
      </w:pPr>
      <w:r>
        <w:rPr>
          <w:rFonts w:asciiTheme="minorEastAsia" w:hAnsiTheme="minorEastAsia" w:hint="eastAsia"/>
          <w:szCs w:val="21"/>
        </w:rPr>
        <w:t xml:space="preserve">・担当者名：　</w:t>
      </w:r>
      <w:r w:rsidR="007C591A">
        <w:rPr>
          <w:rFonts w:asciiTheme="minorEastAsia" w:hAnsiTheme="minorEastAsia" w:hint="eastAsia"/>
          <w:szCs w:val="21"/>
        </w:rPr>
        <w:t xml:space="preserve">　　　　　　　　　　　　　</w:t>
      </w:r>
      <w:r>
        <w:rPr>
          <w:rFonts w:asciiTheme="minorEastAsia" w:hAnsiTheme="minorEastAsia" w:hint="eastAsia"/>
          <w:szCs w:val="21"/>
        </w:rPr>
        <w:t xml:space="preserve">　　　</w:t>
      </w:r>
      <w:r w:rsidR="007C591A">
        <w:rPr>
          <w:rFonts w:asciiTheme="minorEastAsia" w:hAnsiTheme="minorEastAsia" w:hint="eastAsia"/>
          <w:szCs w:val="21"/>
        </w:rPr>
        <w:t>（</w:t>
      </w:r>
      <w:r w:rsidR="006F0084" w:rsidRPr="00CD30F8">
        <w:rPr>
          <w:rFonts w:asciiTheme="minorEastAsia" w:hAnsiTheme="minorEastAsia" w:hint="eastAsia"/>
          <w:szCs w:val="21"/>
        </w:rPr>
        <w:t>連絡先：</w:t>
      </w:r>
      <w:r>
        <w:rPr>
          <w:rFonts w:asciiTheme="minorEastAsia" w:hAnsiTheme="minorEastAsia" w:hint="eastAsia"/>
          <w:szCs w:val="21"/>
        </w:rPr>
        <w:t xml:space="preserve">　</w:t>
      </w:r>
      <w:r w:rsidR="006F0084" w:rsidRPr="00CD30F8">
        <w:rPr>
          <w:rFonts w:asciiTheme="minorEastAsia" w:hAnsiTheme="minorEastAsia" w:hint="eastAsia"/>
          <w:szCs w:val="21"/>
        </w:rPr>
        <w:t xml:space="preserve">　　</w:t>
      </w:r>
      <w:r w:rsidR="007C591A">
        <w:rPr>
          <w:rFonts w:asciiTheme="minorEastAsia" w:hAnsiTheme="minorEastAsia" w:hint="eastAsia"/>
          <w:szCs w:val="21"/>
        </w:rPr>
        <w:t xml:space="preserve">　</w:t>
      </w:r>
      <w:bookmarkStart w:id="0" w:name="_GoBack"/>
      <w:bookmarkEnd w:id="0"/>
      <w:r>
        <w:rPr>
          <w:rFonts w:asciiTheme="minorEastAsia" w:hAnsiTheme="minorEastAsia" w:hint="eastAsia"/>
          <w:szCs w:val="21"/>
        </w:rPr>
        <w:t>－</w:t>
      </w:r>
      <w:r w:rsidR="007C591A">
        <w:rPr>
          <w:rFonts w:asciiTheme="minorEastAsia" w:hAnsiTheme="minorEastAsia" w:hint="eastAsia"/>
          <w:szCs w:val="21"/>
        </w:rPr>
        <w:t xml:space="preserve">　</w:t>
      </w:r>
      <w:r w:rsidR="006F0084" w:rsidRPr="00CD30F8">
        <w:rPr>
          <w:rFonts w:asciiTheme="minorEastAsia" w:hAnsiTheme="minorEastAsia" w:hint="eastAsia"/>
          <w:szCs w:val="21"/>
        </w:rPr>
        <w:t xml:space="preserve">　　</w:t>
      </w:r>
      <w:r>
        <w:rPr>
          <w:rFonts w:asciiTheme="minorEastAsia" w:hAnsiTheme="minorEastAsia" w:hint="eastAsia"/>
          <w:szCs w:val="21"/>
        </w:rPr>
        <w:t xml:space="preserve">　－</w:t>
      </w:r>
      <w:r w:rsidR="007C591A">
        <w:rPr>
          <w:rFonts w:asciiTheme="minorEastAsia" w:hAnsiTheme="minorEastAsia" w:hint="eastAsia"/>
          <w:szCs w:val="21"/>
        </w:rPr>
        <w:t xml:space="preserve">　</w:t>
      </w:r>
      <w:r w:rsidR="006F0084" w:rsidRPr="00CD30F8">
        <w:rPr>
          <w:rFonts w:asciiTheme="minorEastAsia" w:hAnsiTheme="minorEastAsia" w:hint="eastAsia"/>
          <w:szCs w:val="21"/>
        </w:rPr>
        <w:t xml:space="preserve">　　</w:t>
      </w:r>
      <w:r w:rsidR="007C591A">
        <w:rPr>
          <w:rFonts w:asciiTheme="minorEastAsia" w:hAnsiTheme="minorEastAsia" w:hint="eastAsia"/>
          <w:szCs w:val="21"/>
        </w:rPr>
        <w:t xml:space="preserve">　　）</w:t>
      </w:r>
    </w:p>
    <w:sectPr w:rsidR="006F0084" w:rsidRPr="00CD30F8" w:rsidSect="00655B2C">
      <w:pgSz w:w="11906" w:h="16838" w:code="9"/>
      <w:pgMar w:top="851" w:right="9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FFC" w:rsidRDefault="00301FFC" w:rsidP="00E86CA5">
      <w:r>
        <w:separator/>
      </w:r>
    </w:p>
  </w:endnote>
  <w:endnote w:type="continuationSeparator" w:id="0">
    <w:p w:rsidR="00301FFC" w:rsidRDefault="00301FFC" w:rsidP="00E8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FFC" w:rsidRDefault="00301FFC" w:rsidP="00E86CA5">
      <w:r>
        <w:separator/>
      </w:r>
    </w:p>
  </w:footnote>
  <w:footnote w:type="continuationSeparator" w:id="0">
    <w:p w:rsidR="00301FFC" w:rsidRDefault="00301FFC" w:rsidP="00E8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F60A1"/>
    <w:multiLevelType w:val="hybridMultilevel"/>
    <w:tmpl w:val="E760D026"/>
    <w:lvl w:ilvl="0" w:tplc="6C3EFC6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84"/>
    <w:rsid w:val="00016E74"/>
    <w:rsid w:val="000242AD"/>
    <w:rsid w:val="000351CC"/>
    <w:rsid w:val="000477B4"/>
    <w:rsid w:val="000510C0"/>
    <w:rsid w:val="000914A0"/>
    <w:rsid w:val="0009302A"/>
    <w:rsid w:val="000A2D6B"/>
    <w:rsid w:val="000C1E3A"/>
    <w:rsid w:val="000C3271"/>
    <w:rsid w:val="000C5F31"/>
    <w:rsid w:val="000F1743"/>
    <w:rsid w:val="00101561"/>
    <w:rsid w:val="0013591E"/>
    <w:rsid w:val="00166861"/>
    <w:rsid w:val="0017195F"/>
    <w:rsid w:val="00173F14"/>
    <w:rsid w:val="00174D16"/>
    <w:rsid w:val="00180DA7"/>
    <w:rsid w:val="00183F20"/>
    <w:rsid w:val="001937A9"/>
    <w:rsid w:val="001A01A3"/>
    <w:rsid w:val="001A3818"/>
    <w:rsid w:val="001D0A01"/>
    <w:rsid w:val="001D4FE7"/>
    <w:rsid w:val="001E5636"/>
    <w:rsid w:val="001F0B4D"/>
    <w:rsid w:val="001F6A50"/>
    <w:rsid w:val="00201678"/>
    <w:rsid w:val="00205FC3"/>
    <w:rsid w:val="00210FB3"/>
    <w:rsid w:val="00227749"/>
    <w:rsid w:val="002324EA"/>
    <w:rsid w:val="00237347"/>
    <w:rsid w:val="0026656A"/>
    <w:rsid w:val="002744EB"/>
    <w:rsid w:val="002958C8"/>
    <w:rsid w:val="00296400"/>
    <w:rsid w:val="00296D1E"/>
    <w:rsid w:val="002A1E87"/>
    <w:rsid w:val="002B2D91"/>
    <w:rsid w:val="002D7A5C"/>
    <w:rsid w:val="00301C5C"/>
    <w:rsid w:val="00301FFC"/>
    <w:rsid w:val="00316907"/>
    <w:rsid w:val="0035726C"/>
    <w:rsid w:val="00370E0D"/>
    <w:rsid w:val="00373068"/>
    <w:rsid w:val="00383D1E"/>
    <w:rsid w:val="00396451"/>
    <w:rsid w:val="003A6497"/>
    <w:rsid w:val="004530B8"/>
    <w:rsid w:val="0045680C"/>
    <w:rsid w:val="00471F33"/>
    <w:rsid w:val="004D5CAF"/>
    <w:rsid w:val="00502CA8"/>
    <w:rsid w:val="005058EB"/>
    <w:rsid w:val="0052236E"/>
    <w:rsid w:val="0052576E"/>
    <w:rsid w:val="00551AE6"/>
    <w:rsid w:val="005741C9"/>
    <w:rsid w:val="00594573"/>
    <w:rsid w:val="005C0642"/>
    <w:rsid w:val="005C7944"/>
    <w:rsid w:val="005D0D8D"/>
    <w:rsid w:val="005F72BD"/>
    <w:rsid w:val="00617228"/>
    <w:rsid w:val="00622CFB"/>
    <w:rsid w:val="00653A68"/>
    <w:rsid w:val="006550E5"/>
    <w:rsid w:val="00655B2C"/>
    <w:rsid w:val="00664048"/>
    <w:rsid w:val="00666829"/>
    <w:rsid w:val="006867F5"/>
    <w:rsid w:val="006D06FB"/>
    <w:rsid w:val="006F0084"/>
    <w:rsid w:val="006F4B5F"/>
    <w:rsid w:val="00721D08"/>
    <w:rsid w:val="00725DCB"/>
    <w:rsid w:val="0074593A"/>
    <w:rsid w:val="00753C69"/>
    <w:rsid w:val="00770166"/>
    <w:rsid w:val="007715F0"/>
    <w:rsid w:val="007817D7"/>
    <w:rsid w:val="007B3722"/>
    <w:rsid w:val="007B6E1D"/>
    <w:rsid w:val="007C591A"/>
    <w:rsid w:val="007C6AFE"/>
    <w:rsid w:val="007E1FEB"/>
    <w:rsid w:val="00803FC4"/>
    <w:rsid w:val="00825A46"/>
    <w:rsid w:val="00867CDA"/>
    <w:rsid w:val="00867EFE"/>
    <w:rsid w:val="008706F0"/>
    <w:rsid w:val="008733EC"/>
    <w:rsid w:val="008779B3"/>
    <w:rsid w:val="008917AF"/>
    <w:rsid w:val="008958A0"/>
    <w:rsid w:val="008A0FDC"/>
    <w:rsid w:val="008A3C9E"/>
    <w:rsid w:val="008B115A"/>
    <w:rsid w:val="008C3DCF"/>
    <w:rsid w:val="008D2F42"/>
    <w:rsid w:val="00931893"/>
    <w:rsid w:val="00955EBB"/>
    <w:rsid w:val="00956407"/>
    <w:rsid w:val="009650CB"/>
    <w:rsid w:val="00976BC4"/>
    <w:rsid w:val="00977303"/>
    <w:rsid w:val="00997FC3"/>
    <w:rsid w:val="009A10E6"/>
    <w:rsid w:val="009D15A2"/>
    <w:rsid w:val="009D2B5B"/>
    <w:rsid w:val="009D5250"/>
    <w:rsid w:val="009F4744"/>
    <w:rsid w:val="00A428A8"/>
    <w:rsid w:val="00A46AC3"/>
    <w:rsid w:val="00A54D83"/>
    <w:rsid w:val="00A6436A"/>
    <w:rsid w:val="00A8532F"/>
    <w:rsid w:val="00A953B5"/>
    <w:rsid w:val="00AC0EF0"/>
    <w:rsid w:val="00AE0B93"/>
    <w:rsid w:val="00AE155B"/>
    <w:rsid w:val="00B03C83"/>
    <w:rsid w:val="00B10A32"/>
    <w:rsid w:val="00B126DF"/>
    <w:rsid w:val="00B13FC0"/>
    <w:rsid w:val="00B16037"/>
    <w:rsid w:val="00B16640"/>
    <w:rsid w:val="00B415B3"/>
    <w:rsid w:val="00B55F1C"/>
    <w:rsid w:val="00BD442D"/>
    <w:rsid w:val="00BF3501"/>
    <w:rsid w:val="00C02F74"/>
    <w:rsid w:val="00C06BFA"/>
    <w:rsid w:val="00C21824"/>
    <w:rsid w:val="00C22A99"/>
    <w:rsid w:val="00C266F2"/>
    <w:rsid w:val="00C43AB6"/>
    <w:rsid w:val="00C53143"/>
    <w:rsid w:val="00C54379"/>
    <w:rsid w:val="00C66917"/>
    <w:rsid w:val="00C92DED"/>
    <w:rsid w:val="00CB3F0A"/>
    <w:rsid w:val="00CB7E72"/>
    <w:rsid w:val="00D13474"/>
    <w:rsid w:val="00D233B9"/>
    <w:rsid w:val="00D2555E"/>
    <w:rsid w:val="00D60969"/>
    <w:rsid w:val="00DA0C87"/>
    <w:rsid w:val="00DB4DE4"/>
    <w:rsid w:val="00DD5385"/>
    <w:rsid w:val="00E006F9"/>
    <w:rsid w:val="00E07945"/>
    <w:rsid w:val="00E10F72"/>
    <w:rsid w:val="00E1107E"/>
    <w:rsid w:val="00E20DDD"/>
    <w:rsid w:val="00E30088"/>
    <w:rsid w:val="00E47B66"/>
    <w:rsid w:val="00E500DF"/>
    <w:rsid w:val="00E55295"/>
    <w:rsid w:val="00E60A49"/>
    <w:rsid w:val="00E86CA5"/>
    <w:rsid w:val="00EA7AAD"/>
    <w:rsid w:val="00EB66EF"/>
    <w:rsid w:val="00EC317C"/>
    <w:rsid w:val="00EC7866"/>
    <w:rsid w:val="00EE5F71"/>
    <w:rsid w:val="00EF2140"/>
    <w:rsid w:val="00EF7344"/>
    <w:rsid w:val="00F01FFA"/>
    <w:rsid w:val="00F1479F"/>
    <w:rsid w:val="00F16E7A"/>
    <w:rsid w:val="00F32472"/>
    <w:rsid w:val="00F53607"/>
    <w:rsid w:val="00F74824"/>
    <w:rsid w:val="00FA1E22"/>
    <w:rsid w:val="00FA7EEE"/>
    <w:rsid w:val="00FD55A3"/>
    <w:rsid w:val="00FE2150"/>
    <w:rsid w:val="00FF2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93CC0B9-DD99-43B0-8FD7-BFC9621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0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084"/>
    <w:pPr>
      <w:ind w:leftChars="400" w:left="840"/>
    </w:pPr>
  </w:style>
  <w:style w:type="table" w:styleId="a4">
    <w:name w:val="Table Grid"/>
    <w:basedOn w:val="a1"/>
    <w:uiPriority w:val="39"/>
    <w:rsid w:val="006F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6CA5"/>
    <w:pPr>
      <w:tabs>
        <w:tab w:val="center" w:pos="4252"/>
        <w:tab w:val="right" w:pos="8504"/>
      </w:tabs>
      <w:snapToGrid w:val="0"/>
    </w:pPr>
  </w:style>
  <w:style w:type="character" w:customStyle="1" w:styleId="a6">
    <w:name w:val="ヘッダー (文字)"/>
    <w:basedOn w:val="a0"/>
    <w:link w:val="a5"/>
    <w:uiPriority w:val="99"/>
    <w:rsid w:val="00E86CA5"/>
  </w:style>
  <w:style w:type="paragraph" w:styleId="a7">
    <w:name w:val="footer"/>
    <w:basedOn w:val="a"/>
    <w:link w:val="a8"/>
    <w:uiPriority w:val="99"/>
    <w:unhideWhenUsed/>
    <w:rsid w:val="00E86CA5"/>
    <w:pPr>
      <w:tabs>
        <w:tab w:val="center" w:pos="4252"/>
        <w:tab w:val="right" w:pos="8504"/>
      </w:tabs>
      <w:snapToGrid w:val="0"/>
    </w:pPr>
  </w:style>
  <w:style w:type="character" w:customStyle="1" w:styleId="a8">
    <w:name w:val="フッター (文字)"/>
    <w:basedOn w:val="a0"/>
    <w:link w:val="a7"/>
    <w:uiPriority w:val="99"/>
    <w:rsid w:val="00E86CA5"/>
  </w:style>
  <w:style w:type="character" w:styleId="a9">
    <w:name w:val="Hyperlink"/>
    <w:basedOn w:val="a0"/>
    <w:uiPriority w:val="99"/>
    <w:unhideWhenUsed/>
    <w:rsid w:val="00D60969"/>
    <w:rPr>
      <w:color w:val="0563C1" w:themeColor="hyperlink"/>
      <w:u w:val="single"/>
    </w:rPr>
  </w:style>
  <w:style w:type="paragraph" w:styleId="aa">
    <w:name w:val="Balloon Text"/>
    <w:basedOn w:val="a"/>
    <w:link w:val="ab"/>
    <w:uiPriority w:val="99"/>
    <w:semiHidden/>
    <w:unhideWhenUsed/>
    <w:rsid w:val="00A54D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D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87535">
      <w:bodyDiv w:val="1"/>
      <w:marLeft w:val="0"/>
      <w:marRight w:val="0"/>
      <w:marTop w:val="0"/>
      <w:marBottom w:val="0"/>
      <w:divBdr>
        <w:top w:val="none" w:sz="0" w:space="0" w:color="auto"/>
        <w:left w:val="none" w:sz="0" w:space="0" w:color="auto"/>
        <w:bottom w:val="none" w:sz="0" w:space="0" w:color="auto"/>
        <w:right w:val="none" w:sz="0" w:space="0" w:color="auto"/>
      </w:divBdr>
    </w:div>
    <w:div w:id="1101225414">
      <w:bodyDiv w:val="1"/>
      <w:marLeft w:val="0"/>
      <w:marRight w:val="0"/>
      <w:marTop w:val="0"/>
      <w:marBottom w:val="0"/>
      <w:divBdr>
        <w:top w:val="none" w:sz="0" w:space="0" w:color="auto"/>
        <w:left w:val="none" w:sz="0" w:space="0" w:color="auto"/>
        <w:bottom w:val="none" w:sz="0" w:space="0" w:color="auto"/>
        <w:right w:val="none" w:sz="0" w:space="0" w:color="auto"/>
      </w:divBdr>
    </w:div>
    <w:div w:id="12354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464</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香織</dc:creator>
  <cp:keywords/>
  <dc:description/>
  <cp:lastModifiedBy>白石　香織</cp:lastModifiedBy>
  <cp:revision>5</cp:revision>
  <cp:lastPrinted>2026-03-18T06:29:00Z</cp:lastPrinted>
  <dcterms:created xsi:type="dcterms:W3CDTF">2026-03-24T03:06:00Z</dcterms:created>
  <dcterms:modified xsi:type="dcterms:W3CDTF">2026-03-25T00:04:00Z</dcterms:modified>
</cp:coreProperties>
</file>